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0C24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0C2442" w:rsidRPr="00262A6F">
        <w:rPr>
          <w:b/>
          <w:i/>
          <w:sz w:val="28"/>
          <w:szCs w:val="28"/>
        </w:rPr>
        <w:t>2</w:t>
      </w:r>
      <w:r w:rsidRPr="00736F5F">
        <w:rPr>
          <w:b/>
          <w:i/>
          <w:sz w:val="28"/>
          <w:szCs w:val="28"/>
        </w:rPr>
        <w:t>/201</w:t>
      </w:r>
      <w:r w:rsidR="0062166F" w:rsidRPr="000C24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0C2442" w:rsidRPr="0062166F" w:rsidRDefault="004B4761" w:rsidP="000C2442">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0C2442">
        <w:rPr>
          <w:b/>
          <w:sz w:val="28"/>
          <w:szCs w:val="28"/>
          <w:u w:val="single"/>
        </w:rPr>
        <w:t>ΕΠΙΣΤΗΜΟΝΙΚΩΝ ΟΡΓΑΝΩΝ</w:t>
      </w:r>
    </w:p>
    <w:p w:rsidR="00463326" w:rsidRPr="0062166F" w:rsidRDefault="00463326" w:rsidP="0062166F">
      <w:pPr>
        <w:spacing w:line="276" w:lineRule="auto"/>
        <w:jc w:val="center"/>
        <w:rPr>
          <w:b/>
          <w:sz w:val="28"/>
          <w:szCs w:val="28"/>
          <w:u w:val="single"/>
        </w:rPr>
      </w:pP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0C2442">
        <w:rPr>
          <w:b/>
          <w:i/>
          <w:sz w:val="28"/>
          <w:szCs w:val="28"/>
          <w:u w:val="single"/>
        </w:rPr>
        <w:t>39300000-5</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0C2442" w:rsidP="00736F5F">
      <w:pPr>
        <w:spacing w:line="276" w:lineRule="auto"/>
        <w:jc w:val="center"/>
        <w:rPr>
          <w:b/>
          <w:i/>
          <w:sz w:val="28"/>
          <w:szCs w:val="28"/>
        </w:rPr>
      </w:pPr>
      <w:r>
        <w:rPr>
          <w:b/>
          <w:i/>
          <w:sz w:val="28"/>
          <w:szCs w:val="28"/>
        </w:rPr>
        <w:t>39.100</w:t>
      </w:r>
      <w:r w:rsidR="000E7EB6">
        <w:rPr>
          <w:b/>
          <w:i/>
          <w:sz w:val="28"/>
          <w:szCs w:val="28"/>
        </w:rPr>
        <w:t>,00</w:t>
      </w:r>
      <w:r w:rsidR="00463326"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0C2442" w:rsidP="00736F5F">
      <w:pPr>
        <w:spacing w:line="276" w:lineRule="auto"/>
        <w:jc w:val="center"/>
        <w:rPr>
          <w:b/>
          <w:i/>
          <w:sz w:val="28"/>
          <w:szCs w:val="28"/>
        </w:rPr>
      </w:pPr>
      <w:r>
        <w:rPr>
          <w:b/>
          <w:i/>
          <w:sz w:val="28"/>
          <w:szCs w:val="28"/>
        </w:rPr>
        <w:t>9.384</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0C2442" w:rsidP="00736F5F">
      <w:pPr>
        <w:spacing w:line="276" w:lineRule="auto"/>
        <w:jc w:val="center"/>
        <w:rPr>
          <w:b/>
          <w:i/>
          <w:sz w:val="28"/>
          <w:szCs w:val="28"/>
        </w:rPr>
      </w:pPr>
      <w:r>
        <w:rPr>
          <w:b/>
          <w:i/>
          <w:sz w:val="28"/>
          <w:szCs w:val="28"/>
        </w:rPr>
        <w:t>48.484</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C17BF1" w:rsidP="00736F5F">
      <w:pPr>
        <w:spacing w:line="276" w:lineRule="auto"/>
        <w:rPr>
          <w:sz w:val="28"/>
          <w:szCs w:val="28"/>
        </w:rPr>
      </w:pPr>
      <w:r>
        <w:rPr>
          <w:noProof/>
          <w:sz w:val="28"/>
          <w:szCs w:val="28"/>
          <w:lang w:eastAsia="el-GR"/>
        </w:rPr>
        <mc:AlternateContent>
          <mc:Choice Requires="wps">
            <w:drawing>
              <wp:anchor distT="0" distB="0" distL="114300" distR="114300" simplePos="0" relativeHeight="251657728" behindDoc="0" locked="0" layoutInCell="1" allowOverlap="1">
                <wp:simplePos x="0" y="0"/>
                <wp:positionH relativeFrom="column">
                  <wp:posOffset>198755</wp:posOffset>
                </wp:positionH>
                <wp:positionV relativeFrom="paragraph">
                  <wp:posOffset>86360</wp:posOffset>
                </wp:positionV>
                <wp:extent cx="2886075" cy="1676400"/>
                <wp:effectExtent l="8255" t="5715" r="10795" b="133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1676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91F2E" id="Rectangle 2" o:spid="_x0000_s1026" style="position:absolute;margin-left:15.65pt;margin-top:6.8pt;width:227.25pt;height:1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GegIAAPwE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WuM&#10;FOmgRJ8haURtJUd5SE9vXAlej+bBBoLO3Gv6zSGlly148Ttrdd9ywgBUFvyTFwfCwsFRtOk/aAbR&#10;yc7rmKlDY7sQEHKADrEgT+eC8INHFDbz2WySTscYUbBlk+mkSGPJElKejhvr/DuuOxQmFbYAPoYn&#10;+3vnAxxSnlzCbUqvhZSx6lKhvsLzcT6OB5yWggVjZGm3m6W0aE+CbuIXuQH/S7dOeFCvFF2FZ2cn&#10;UoZ0rBSLt3gi5DAHJFKF4MAOsB1ng0qe5+l8NVvNilGRT1ajIq3r0d16WYwm62w6rq/r5bLOfgac&#10;WVG2gjGuAtSTYrPi7xRx7J1Ba2fNvqDkLpmv4/eaefISRswysDr9I7uog1D6QUIbzZ5ABlYPLQhP&#10;BkxabX9g1EP7Vdh93xHLMZLvFUhpnhVF6Ne4KMbTHBb20rK5tBBFIVSFPUbDdOmHHt8ZK7Yt3JTF&#10;Git9B/JrRBRGkOaA6ihaaLHI4PgchB6+XEev34/W4hcAAAD//wMAUEsDBBQABgAIAAAAIQDixar6&#10;3gAAAAkBAAAPAAAAZHJzL2Rvd25yZXYueG1sTI/BTsMwEETvSPyDtUjcqNOGplWIUwVEr5UoSLQ3&#10;N17iqPE6it0m/D3LCY47M5p9U2wm14krDqH1pGA+S0Ag1d601Cj4eN8+rEGEqMnozhMq+MYAm/L2&#10;ptC58SO94XUfG8ElFHKtwMbY51KG2qLTYeZ7JPa+/OB05HNopBn0yOWuk4skyaTTLfEHq3t8sVif&#10;9xen4LU/7qplE2T1Ge3h7J/Hrd01St3fTdUTiIhT/AvDLz6jQ8lMJ38hE0SnIJ2nnGQ9zUCw/7he&#10;8pSTgsVqlYEsC/l/QfkDAAD//wMAUEsBAi0AFAAGAAgAAAAhALaDOJL+AAAA4QEAABMAAAAAAAAA&#10;AAAAAAAAAAAAAFtDb250ZW50X1R5cGVzXS54bWxQSwECLQAUAAYACAAAACEAOP0h/9YAAACUAQAA&#10;CwAAAAAAAAAAAAAAAAAvAQAAX3JlbHMvLnJlbHNQSwECLQAUAAYACAAAACEAf1RfxnoCAAD8BAAA&#10;DgAAAAAAAAAAAAAAAAAuAgAAZHJzL2Uyb0RvYy54bWxQSwECLQAUAAYACAAAACEA4sWq+t4AAAAJ&#10;AQAADwAAAAAAAAAAAAAAAADUBAAAZHJzL2Rvd25yZXYueG1sUEsFBgAAAAAEAAQA8wAAAN8FAAAA&#10;AA==&#10;" filled="f"/>
            </w:pict>
          </mc:Fallback>
        </mc:AlternateConten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5B4BE3" w:rsidRDefault="001358A8"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Διακ. :  </w:t>
      </w:r>
      <w:r w:rsidR="000C2442">
        <w:rPr>
          <w:b/>
          <w:i/>
          <w:sz w:val="28"/>
          <w:szCs w:val="28"/>
        </w:rPr>
        <w:t>2</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0C2442" w:rsidRPr="00CD31A3" w:rsidRDefault="003A783F" w:rsidP="000C2442">
      <w:pPr>
        <w:spacing w:line="276" w:lineRule="auto"/>
        <w:jc w:val="center"/>
        <w:rPr>
          <w:b/>
          <w:i/>
          <w:sz w:val="28"/>
          <w:szCs w:val="28"/>
          <w:u w:val="single"/>
        </w:rPr>
      </w:pPr>
      <w:r w:rsidRPr="00736F5F">
        <w:rPr>
          <w:b/>
          <w:i/>
          <w:sz w:val="28"/>
          <w:szCs w:val="28"/>
          <w:u w:val="single"/>
        </w:rPr>
        <w:t>ΠΡΟΜΗΘΕΙΑ</w:t>
      </w:r>
      <w:r w:rsidR="006C74D4">
        <w:rPr>
          <w:b/>
          <w:i/>
          <w:sz w:val="28"/>
          <w:szCs w:val="28"/>
          <w:u w:val="single"/>
        </w:rPr>
        <w:t xml:space="preserve"> </w:t>
      </w:r>
      <w:r w:rsidR="000C2442">
        <w:rPr>
          <w:b/>
          <w:sz w:val="28"/>
          <w:szCs w:val="28"/>
          <w:u w:val="single"/>
        </w:rPr>
        <w:t>ΕΠΙΣΤΗΜΟΝΙΚΩΝ ΟΡΓΑΝΩΝ</w:t>
      </w:r>
    </w:p>
    <w:p w:rsidR="002A76F9" w:rsidRPr="00CD31A3" w:rsidRDefault="002A76F9" w:rsidP="0062166F">
      <w:pPr>
        <w:spacing w:line="360"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0C2442">
        <w:t>προμήθεια</w:t>
      </w:r>
      <w:r w:rsidR="000C2442" w:rsidRPr="000C2442">
        <w:t xml:space="preserve"> </w:t>
      </w:r>
      <w:r w:rsidR="000C2442">
        <w:t xml:space="preserve">Επιστημονικών Οργάνων </w:t>
      </w:r>
      <w:r w:rsidR="001A1F61" w:rsidRPr="00E22D47">
        <w:t>όπως περιγράφε</w:t>
      </w:r>
      <w:r w:rsidR="002A76F9" w:rsidRPr="00E22D47">
        <w:t>ται 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5B4BE3" w:rsidRDefault="00B406E9"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A76F9" w:rsidRPr="00E22D47" w:rsidRDefault="002A76F9" w:rsidP="00963DD7">
      <w:pPr>
        <w:spacing w:line="360" w:lineRule="auto"/>
        <w:jc w:val="center"/>
        <w:rPr>
          <w:b/>
        </w:rPr>
      </w:pPr>
      <w:r w:rsidRPr="00E22D47">
        <w:rPr>
          <w:b/>
        </w:rPr>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262A6F" w:rsidP="00963DD7">
      <w:pPr>
        <w:numPr>
          <w:ilvl w:val="0"/>
          <w:numId w:val="2"/>
        </w:numPr>
        <w:spacing w:line="360" w:lineRule="auto"/>
        <w:ind w:left="426"/>
        <w:jc w:val="both"/>
      </w:pPr>
      <w:r>
        <w:t>Την υπ.  α</w:t>
      </w:r>
      <w:r w:rsidR="00463326" w:rsidRPr="00E22D47">
        <w:t>ριθ</w:t>
      </w:r>
      <w:r w:rsidR="000F57DA" w:rsidRPr="000F57DA">
        <w:t xml:space="preserve"> </w:t>
      </w:r>
      <w:r w:rsidR="00707E4A">
        <w:t xml:space="preserve">57Α &amp; 57Β </w:t>
      </w:r>
      <w:r w:rsidR="000F57DA" w:rsidRPr="000F57DA">
        <w:t>/</w:t>
      </w:r>
      <w:r w:rsidR="00707E4A">
        <w:t>4</w:t>
      </w:r>
      <w:r w:rsidR="000F57DA" w:rsidRPr="000F57DA">
        <w:t>/</w:t>
      </w:r>
      <w:r w:rsidR="00707E4A">
        <w:t xml:space="preserve">9-3-2017 </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 xml:space="preserve">προμήθεια </w:t>
      </w:r>
      <w:r w:rsidR="000C2442">
        <w:t>Επιστημονικών Οργάνων</w:t>
      </w:r>
      <w:r w:rsidR="0062166F">
        <w:t>.</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0C2442">
        <w:rPr>
          <w:b/>
          <w:i/>
        </w:rPr>
        <w:t>14.05</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2A76F9"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262A6F">
        <w:t xml:space="preserve"> </w:t>
      </w:r>
      <w:r w:rsidR="00283DC9">
        <w:rPr>
          <w:b/>
          <w:i/>
        </w:rPr>
        <w:t>39.100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283DC9">
        <w:rPr>
          <w:b/>
          <w:i/>
        </w:rPr>
        <w:t xml:space="preserve"> 9.384</w:t>
      </w:r>
      <w:r w:rsidR="000E7EB6">
        <w:rPr>
          <w:b/>
          <w:i/>
        </w:rPr>
        <w:t>,00</w:t>
      </w:r>
      <w:r w:rsidR="00CD79FA" w:rsidRPr="00E22D47">
        <w:rPr>
          <w:b/>
          <w:i/>
        </w:rPr>
        <w:t xml:space="preserve"> </w:t>
      </w:r>
      <w:r w:rsidR="001A1F61" w:rsidRPr="00E22D47">
        <w:rPr>
          <w:b/>
          <w:i/>
        </w:rPr>
        <w:t xml:space="preserve">ευρώ και συνολικό ποσό </w:t>
      </w:r>
      <w:r w:rsidR="00283DC9" w:rsidRPr="00283DC9">
        <w:rPr>
          <w:b/>
          <w:i/>
        </w:rPr>
        <w:t>48.484</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F1468D" w:rsidRPr="00E46FAA">
        <w:t xml:space="preserve">ντας  προσφορά, για το  σύνολο </w:t>
      </w:r>
      <w:r w:rsidR="001407B5">
        <w:t>ή για μέρος των ειδών π</w:t>
      </w:r>
      <w:r w:rsidR="00963DD7">
        <w:t xml:space="preserve">ου αφορούν </w:t>
      </w:r>
      <w:r w:rsidR="00F80181" w:rsidRPr="00E46FAA">
        <w:t xml:space="preserve"> την</w:t>
      </w:r>
      <w:r w:rsidR="00232E85" w:rsidRPr="00E46FAA">
        <w:t xml:space="preserve"> προμήθεια</w:t>
      </w:r>
      <w:r w:rsidR="000E7EB6">
        <w:t xml:space="preserve"> </w:t>
      </w:r>
      <w:r w:rsidR="00283DC9">
        <w:t xml:space="preserve">Επιστημονικών Οργάνων </w:t>
      </w:r>
      <w:r w:rsidR="00463326" w:rsidRPr="00E46FAA">
        <w:t>όπως περιγράφ</w:t>
      </w:r>
      <w:r w:rsidR="00963DD7">
        <w:t xml:space="preserve">ονται </w:t>
      </w:r>
      <w:r w:rsidR="00463326" w:rsidRPr="00E46FAA">
        <w:t xml:space="preserve"> στον προϋπολογισμό  της μελέτης.</w:t>
      </w:r>
    </w:p>
    <w:p w:rsidR="00B406E9" w:rsidRDefault="00B406E9" w:rsidP="00215CB8">
      <w:pPr>
        <w:spacing w:line="360" w:lineRule="auto"/>
        <w:jc w:val="both"/>
      </w:pPr>
    </w:p>
    <w:p w:rsidR="00215CB8" w:rsidRPr="00E22D47" w:rsidRDefault="00215CB8" w:rsidP="00215CB8">
      <w:pPr>
        <w:spacing w:line="360" w:lineRule="auto"/>
        <w:jc w:val="both"/>
      </w:pPr>
    </w:p>
    <w:p w:rsidR="002A76F9" w:rsidRPr="00E22D47" w:rsidRDefault="002A76F9" w:rsidP="00963DD7">
      <w:pPr>
        <w:spacing w:line="360" w:lineRule="auto"/>
        <w:jc w:val="center"/>
        <w:rPr>
          <w:b/>
        </w:rPr>
      </w:pPr>
      <w:r w:rsidRPr="00E22D47">
        <w:rPr>
          <w:b/>
        </w:rPr>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t xml:space="preserve">Η </w:t>
      </w:r>
      <w:r w:rsidR="00283DC9">
        <w:t xml:space="preserve">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262A6F">
        <w:t xml:space="preserve">ειδών </w:t>
      </w:r>
      <w:r w:rsidR="00475124" w:rsidRPr="00E22D47">
        <w:t xml:space="preserve"> θα πρέπει να    επικοινωνο</w:t>
      </w:r>
      <w:r w:rsidR="004443C5">
        <w:t xml:space="preserve">ύν   με   την κ. </w:t>
      </w:r>
      <w:r w:rsidR="00807D11">
        <w:t xml:space="preserve">Τυροπάνη Κωνσταντίνα  τηλ.: 2610 366 </w:t>
      </w:r>
      <w:r w:rsidR="00807D11" w:rsidRPr="00807D11">
        <w:t>228</w:t>
      </w:r>
      <w:r w:rsidR="004443C5">
        <w:t>.</w:t>
      </w:r>
    </w:p>
    <w:p w:rsidR="001358A8" w:rsidRDefault="001358A8" w:rsidP="00963DD7">
      <w:pPr>
        <w:spacing w:line="360" w:lineRule="auto"/>
        <w:jc w:val="center"/>
        <w:rPr>
          <w:b/>
        </w:rPr>
      </w:pPr>
    </w:p>
    <w:p w:rsidR="008058D1" w:rsidRDefault="008058D1" w:rsidP="00963DD7">
      <w:pPr>
        <w:spacing w:line="360" w:lineRule="auto"/>
        <w:jc w:val="center"/>
        <w:rPr>
          <w:b/>
        </w:rPr>
      </w:pPr>
    </w:p>
    <w:p w:rsidR="008058D1" w:rsidRDefault="008058D1" w:rsidP="00963DD7">
      <w:pPr>
        <w:spacing w:line="360" w:lineRule="auto"/>
        <w:jc w:val="center"/>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Ο διαγωνισμός θα διενεργηθεί στα γραφεία της ΔΕΥΑΠ (Ακτή Δυμαίων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707E4A">
        <w:t xml:space="preserve">Τρίτη 4 Απριλίου </w:t>
      </w:r>
      <w:r w:rsidR="003C747E">
        <w:t xml:space="preserve"> </w:t>
      </w:r>
      <w:r w:rsidR="008058D1">
        <w:t xml:space="preserve">  του έτους 2017</w:t>
      </w:r>
      <w:r w:rsidR="002A76F9" w:rsidRPr="00E22D47">
        <w:t>, με ώρα έναρξης παραλαβής προσφορών</w:t>
      </w:r>
      <w:r w:rsidR="001407B5">
        <w:t xml:space="preserve"> 11:</w:t>
      </w:r>
      <w:r w:rsidR="002A76F9" w:rsidRPr="00E22D47">
        <w:t xml:space="preserve">00 π.μ και </w:t>
      </w:r>
      <w:r w:rsidR="008058D1">
        <w:t xml:space="preserve">ώρα λήξης παραλαβής προσφορών </w:t>
      </w:r>
      <w:r w:rsidR="001407B5">
        <w:t>11:30</w:t>
      </w:r>
      <w:r w:rsidR="002A76F9" w:rsidRPr="00E22D47">
        <w:t xml:space="preserve"> π.μ.</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r w:rsidR="00831630" w:rsidRPr="00DC4119">
          <w:rPr>
            <w:rStyle w:val="-"/>
            <w:lang w:val="en-US"/>
          </w:rPr>
          <w:t>promitheus</w:t>
        </w:r>
        <w:r w:rsidR="00831630" w:rsidRPr="00DC4119">
          <w:rPr>
            <w:rStyle w:val="-"/>
          </w:rPr>
          <w:t>.</w:t>
        </w:r>
        <w:r w:rsidR="00831630" w:rsidRPr="00DC4119">
          <w:rPr>
            <w:rStyle w:val="-"/>
            <w:lang w:val="en-US"/>
          </w:rPr>
          <w:t>gov</w:t>
        </w:r>
        <w:r w:rsidR="00831630" w:rsidRPr="00831630">
          <w:rPr>
            <w:rStyle w:val="-"/>
          </w:rPr>
          <w:t>.</w:t>
        </w:r>
        <w:r w:rsidR="00831630" w:rsidRPr="00DC4119">
          <w:rPr>
            <w:rStyle w:val="-"/>
          </w:rPr>
          <w:t>gr</w:t>
        </w:r>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Ακτή Δυμαίων 48  Τ.Κ. 26 333 Πάτρα , τηλέφωνο: 2610 366.231/237</w:t>
      </w:r>
      <w:r w:rsidRPr="00F92113">
        <w:t xml:space="preserve"> </w:t>
      </w:r>
      <w:r>
        <w:t xml:space="preserve"> </w:t>
      </w:r>
      <w:r w:rsidRPr="00E22D47">
        <w:t xml:space="preserve">Παπαζαφείρη </w:t>
      </w:r>
      <w:r w:rsidRPr="00FF3205">
        <w:t xml:space="preserve">Θεοδώρα </w:t>
      </w:r>
      <w:r w:rsidRPr="00896106">
        <w:t xml:space="preserve"> , Fax: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 xml:space="preserve">Η </w:t>
      </w:r>
      <w:r w:rsidR="001407B5">
        <w:t xml:space="preserve">προμήθεια των ειδών </w:t>
      </w:r>
      <w:r w:rsidR="00CD31A3">
        <w:t>θα γίνει</w:t>
      </w:r>
      <w:r w:rsidR="002761EE" w:rsidRPr="00E22D47">
        <w:t xml:space="preserve"> </w:t>
      </w:r>
      <w:r w:rsidR="001407B5">
        <w:t xml:space="preserve">εντός </w:t>
      </w:r>
      <w:r w:rsidR="00577603">
        <w:t xml:space="preserve">τριών </w:t>
      </w:r>
      <w:r w:rsidR="001407B5">
        <w:t xml:space="preserve"> μηνών από την υπογραφή της σύμβασης  </w:t>
      </w:r>
      <w:r w:rsidR="002761EE" w:rsidRPr="00E22D47">
        <w:t xml:space="preserve">στις εγκαταστάσεις </w:t>
      </w:r>
      <w:r w:rsidR="00CD31A3">
        <w:t xml:space="preserve">της </w:t>
      </w:r>
      <w:r w:rsidR="002761EE" w:rsidRPr="00E22D47">
        <w:t xml:space="preserve">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διοικητικών ορίων του Δήμου Πατρέων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E22D47" w:rsidRDefault="00E22D47"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016550">
        <w:t xml:space="preserve">ειδών </w:t>
      </w:r>
      <w:r w:rsidR="006B2407">
        <w:t xml:space="preserve">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η εγγύηση παρέχεται ανέκκλητα και ανεπιφύλακτα, ο δε εκδότης παραιτείται του δικαιώματος της διαιρέσεως και της διζήσεως,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t>ε)</w:t>
      </w:r>
      <w:r w:rsidRPr="00E22D47">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 xml:space="preserve">Ένας (1) (υπο)φάκελος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(υπο)φάκελος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 xml:space="preserve">Στον (υπο)φάκελο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016550">
        <w:t xml:space="preserve">ειδών </w:t>
      </w:r>
      <w:r w:rsidR="00D136B6">
        <w:t xml:space="preserve">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 xml:space="preserve">Στον (υπο)φάκελο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oικovoμικά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016550">
        <w:rPr>
          <w:b/>
        </w:rPr>
        <w:t xml:space="preserve">για </w:t>
      </w:r>
      <w:r w:rsidR="00926CBB">
        <w:rPr>
          <w:b/>
        </w:rPr>
        <w:t xml:space="preserve">το σύνολο </w:t>
      </w:r>
      <w:r w:rsidR="00016550">
        <w:rPr>
          <w:b/>
        </w:rPr>
        <w:t xml:space="preserve">ή μέρος </w:t>
      </w:r>
      <w:r w:rsidR="00926CBB">
        <w:rPr>
          <w:b/>
        </w:rPr>
        <w:t xml:space="preserve">της </w:t>
      </w:r>
      <w:r w:rsidRPr="00F01A3E">
        <w:rPr>
          <w:b/>
        </w:rPr>
        <w:t xml:space="preserve"> </w:t>
      </w:r>
      <w:r w:rsidR="00926CBB">
        <w:rPr>
          <w:b/>
        </w:rPr>
        <w:t>προμήθειας</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w:t>
      </w:r>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326C57">
        <w:t xml:space="preserve">άφως </w:t>
      </w:r>
      <w:r w:rsidR="00B3395D">
        <w:t xml:space="preserve">ανά μονάδα αλλά και </w:t>
      </w:r>
      <w:r w:rsidR="00326C57">
        <w:t xml:space="preserve">για το σύνολο των </w:t>
      </w:r>
      <w:r w:rsidR="00016550">
        <w:t>ειδών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w:t>
      </w:r>
      <w:r w:rsidR="005B4BE3">
        <w:t xml:space="preserve">της προμήθειας </w:t>
      </w:r>
      <w:r w:rsidRPr="00E22D47">
        <w:t xml:space="preserve">δίνεται </w:t>
      </w:r>
      <w:r w:rsidR="00A472A3">
        <w:t>συνολικά για</w:t>
      </w:r>
      <w:r w:rsidR="0007117E">
        <w:t xml:space="preserve"> όλη </w:t>
      </w:r>
      <w:r w:rsidR="00B3395D">
        <w:t>ή μέρος της</w:t>
      </w:r>
      <w:r w:rsidR="0007117E">
        <w:t xml:space="preserve"> προμήθεια</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5B4BE3">
        <w:t xml:space="preserve">της προμήθειας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926CBB" w:rsidP="00963DD7">
      <w:pPr>
        <w:numPr>
          <w:ilvl w:val="0"/>
          <w:numId w:val="15"/>
        </w:numPr>
        <w:spacing w:line="360" w:lineRule="auto"/>
        <w:ind w:left="284" w:hanging="284"/>
        <w:jc w:val="both"/>
      </w:pPr>
      <w:r>
        <w:t xml:space="preserve">Ο χρόνος παράδοσης της προμήθειας </w:t>
      </w:r>
      <w:r w:rsidR="00E22D47" w:rsidRPr="00E22D47">
        <w:t xml:space="preserve">ορίζεται σε </w:t>
      </w:r>
      <w:r w:rsidR="00364423">
        <w:t xml:space="preserve">τρείς </w:t>
      </w:r>
      <w:r w:rsidR="00B3395D">
        <w:t xml:space="preserve"> μήνες </w:t>
      </w:r>
      <w:r w:rsidR="00CB6C8B">
        <w:t xml:space="preserve"> </w:t>
      </w:r>
      <w:r w:rsidR="00E22D47" w:rsidRPr="00E22D47">
        <w:t xml:space="preserve"> από την </w:t>
      </w:r>
      <w:r w:rsidR="00CB6C8B">
        <w:t xml:space="preserve">ημερομηνία ανάρτησης της σύμβασης στο ΚΗΜΔΗΣ  </w:t>
      </w:r>
      <w:r w:rsidR="00E22D47" w:rsidRPr="00E22D47">
        <w:t>ή και περισσότερο εφόσον 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926CBB">
        <w:t xml:space="preserve">την προμήθεια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διαδικασία παραλαβής</w:t>
      </w:r>
      <w:r w:rsidR="00926CBB">
        <w:t xml:space="preserve"> της προμήθειας</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926CBB" w:rsidRDefault="00926CBB" w:rsidP="00963DD7">
      <w:pPr>
        <w:keepNext/>
        <w:tabs>
          <w:tab w:val="left" w:pos="-720"/>
        </w:tabs>
        <w:spacing w:line="360" w:lineRule="auto"/>
        <w:jc w:val="center"/>
        <w:outlineLvl w:val="3"/>
        <w:rPr>
          <w:b/>
        </w:rPr>
      </w:pPr>
    </w:p>
    <w:p w:rsidR="00926CBB" w:rsidRDefault="00926CBB"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926CBB">
        <w:t xml:space="preserve">προμήθεια </w:t>
      </w:r>
      <w:r w:rsidR="007C2393">
        <w:t xml:space="preserve">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w:t>
      </w:r>
      <w:r w:rsidR="00926CBB">
        <w:t xml:space="preserve">της προμήθειας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.gr</w:t>
        </w:r>
      </w:hyperlink>
      <w:r>
        <w:t xml:space="preserve"> στο ΚΗΜΔΗΣ</w:t>
      </w:r>
    </w:p>
    <w:p w:rsidR="00FF0467"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9E2372" w:rsidRDefault="006E27B2" w:rsidP="009D4FB4">
      <w:pPr>
        <w:spacing w:line="360" w:lineRule="auto"/>
        <w:jc w:val="center"/>
        <w:rPr>
          <w:b/>
          <w:i/>
          <w:sz w:val="28"/>
          <w:u w:val="single"/>
        </w:rPr>
      </w:pPr>
      <w:r w:rsidRPr="0079119B">
        <w:rPr>
          <w:b/>
          <w:i/>
          <w:sz w:val="28"/>
          <w:u w:val="single"/>
        </w:rPr>
        <w:t>ΠΡΟΜΗΘΕΙΑ</w:t>
      </w:r>
      <w:r w:rsidR="005A0AD6">
        <w:rPr>
          <w:b/>
          <w:i/>
          <w:sz w:val="28"/>
          <w:u w:val="single"/>
        </w:rPr>
        <w:t xml:space="preserve"> </w:t>
      </w:r>
      <w:r w:rsidR="009D4FB4">
        <w:rPr>
          <w:b/>
          <w:i/>
          <w:sz w:val="28"/>
          <w:u w:val="single"/>
        </w:rPr>
        <w:t>ΕΠΙΣΤΗΜΟΝΙΚΩΝ ΟΡΓΑΝΩΝ</w:t>
      </w:r>
    </w:p>
    <w:p w:rsidR="001B4FE7" w:rsidRPr="0079119B" w:rsidRDefault="001B4FE7" w:rsidP="00963DD7">
      <w:pPr>
        <w:spacing w:line="360" w:lineRule="auto"/>
        <w:jc w:val="center"/>
        <w:rPr>
          <w:b/>
          <w:i/>
          <w:sz w:val="28"/>
          <w:u w:val="single"/>
        </w:rPr>
      </w:pPr>
    </w:p>
    <w:p w:rsidR="00B75BE3" w:rsidRPr="0079119B" w:rsidRDefault="00B75BE3" w:rsidP="00963DD7">
      <w:pPr>
        <w:spacing w:line="360" w:lineRule="auto"/>
        <w:jc w:val="center"/>
        <w:rPr>
          <w:u w:val="single"/>
        </w:rPr>
      </w:pPr>
      <w:r w:rsidRPr="0079119B">
        <w:rPr>
          <w:b/>
          <w:i/>
          <w:sz w:val="28"/>
          <w:u w:val="single"/>
          <w:lang w:val="en-US"/>
        </w:rPr>
        <w:t>CPVS</w:t>
      </w:r>
      <w:r w:rsidRPr="005A0AD6">
        <w:rPr>
          <w:b/>
          <w:i/>
          <w:sz w:val="28"/>
          <w:u w:val="single"/>
        </w:rPr>
        <w:t>-</w:t>
      </w:r>
      <w:r w:rsidR="009D4FB4">
        <w:rPr>
          <w:b/>
          <w:i/>
          <w:sz w:val="28"/>
          <w:u w:val="single"/>
        </w:rPr>
        <w:t>39300000-5</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 xml:space="preserve">ΑΡ. ΔΙΑ. </w:t>
      </w:r>
      <w:r w:rsidR="009D4FB4">
        <w:rPr>
          <w:b/>
        </w:rPr>
        <w:t>2</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Pr="00A72661" w:rsidRDefault="006E27B2" w:rsidP="00963DD7">
      <w:pPr>
        <w:tabs>
          <w:tab w:val="left" w:pos="1260"/>
        </w:tabs>
        <w:spacing w:line="360" w:lineRule="auto"/>
      </w:pPr>
    </w:p>
    <w:p w:rsidR="00A72661" w:rsidRPr="005C1C2B" w:rsidRDefault="00A72661" w:rsidP="00963DD7">
      <w:pPr>
        <w:tabs>
          <w:tab w:val="left" w:pos="1260"/>
        </w:tabs>
        <w:spacing w:line="360" w:lineRule="auto"/>
      </w:pPr>
    </w:p>
    <w:p w:rsidR="005C1C2B" w:rsidRPr="005C1C2B" w:rsidRDefault="005C1C2B"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7C2393">
        <w:t xml:space="preserve"> </w:t>
      </w:r>
      <w:r w:rsidR="009D4FB4">
        <w:t>Επιστημονικών Οργάνων</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A72661">
        <w:t xml:space="preserve">όπως περιγράφονται </w:t>
      </w:r>
      <w:r w:rsidR="005F319E" w:rsidRPr="00E22D47">
        <w:t xml:space="preserve">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D423F9" w:rsidRDefault="00D423F9" w:rsidP="00D423F9">
      <w:pPr>
        <w:spacing w:line="360" w:lineRule="auto"/>
        <w:ind w:left="284"/>
        <w:jc w:val="both"/>
      </w:pPr>
    </w:p>
    <w:p w:rsidR="00D423F9" w:rsidRPr="00736F5F" w:rsidRDefault="00D423F9" w:rsidP="00D423F9">
      <w:pPr>
        <w:spacing w:line="360" w:lineRule="auto"/>
        <w:ind w:left="284"/>
        <w:jc w:val="both"/>
      </w:pP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Default="00FF0467" w:rsidP="00963DD7">
      <w:pPr>
        <w:spacing w:line="360" w:lineRule="auto"/>
        <w:ind w:left="720"/>
        <w:jc w:val="both"/>
        <w:rPr>
          <w:b/>
        </w:rPr>
      </w:pPr>
    </w:p>
    <w:p w:rsidR="009D4FB4" w:rsidRDefault="009D4FB4" w:rsidP="00963DD7">
      <w:pPr>
        <w:spacing w:line="360" w:lineRule="auto"/>
        <w:ind w:left="720"/>
        <w:jc w:val="both"/>
        <w:rPr>
          <w:b/>
        </w:rPr>
      </w:pPr>
    </w:p>
    <w:p w:rsidR="009D4FB4" w:rsidRDefault="009D4FB4" w:rsidP="00963DD7">
      <w:pPr>
        <w:spacing w:line="360" w:lineRule="auto"/>
        <w:ind w:left="720"/>
        <w:jc w:val="both"/>
        <w:rPr>
          <w:b/>
        </w:rPr>
      </w:pPr>
    </w:p>
    <w:p w:rsidR="00D423F9" w:rsidRDefault="00D423F9" w:rsidP="00963DD7">
      <w:pPr>
        <w:spacing w:line="360" w:lineRule="auto"/>
        <w:ind w:left="720"/>
        <w:jc w:val="both"/>
        <w:rPr>
          <w:b/>
        </w:rPr>
      </w:pPr>
    </w:p>
    <w:p w:rsidR="009D4FB4" w:rsidRPr="005F319E" w:rsidRDefault="009D4FB4" w:rsidP="00963DD7">
      <w:pPr>
        <w:spacing w:line="360" w:lineRule="auto"/>
        <w:ind w:left="720"/>
        <w:jc w:val="both"/>
        <w:rPr>
          <w:b/>
        </w:rPr>
      </w:pPr>
    </w:p>
    <w:p w:rsidR="00E96934" w:rsidRPr="005F319E" w:rsidRDefault="00E96934" w:rsidP="00963DD7">
      <w:pPr>
        <w:spacing w:line="360" w:lineRule="auto"/>
        <w:jc w:val="center"/>
        <w:rPr>
          <w:b/>
        </w:rPr>
      </w:pPr>
      <w:r w:rsidRPr="005F319E">
        <w:rPr>
          <w:b/>
        </w:rPr>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α΄</w:t>
      </w:r>
      <w:r w:rsidR="00154C55">
        <w:t xml:space="preserve"> βαθμού, εισφορές κλπ. </w:t>
      </w:r>
      <w:r w:rsidRPr="00F70ACB">
        <w:t xml:space="preserve">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9D4FB4">
        <w:rPr>
          <w:b/>
          <w:u w:val="single"/>
        </w:rPr>
        <w:t>προμήθειας</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9D4FB4">
        <w:rPr>
          <w:b/>
          <w:u w:val="single"/>
        </w:rPr>
        <w:t>προμήθειας</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w:t>
      </w:r>
      <w:r w:rsidR="009D4FB4">
        <w:t xml:space="preserve"> της προμήθειας Επιστημονικών Οργάνων</w:t>
      </w:r>
      <w:r w:rsidR="005F319E">
        <w:t>,</w:t>
      </w:r>
      <w:r w:rsidR="00B3395D">
        <w:t xml:space="preserve"> </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9D4FB4">
        <w:t>η προμήθεια δεν ανταποκρίνεται</w:t>
      </w:r>
      <w:r w:rsidRPr="00E22D47">
        <w:t xml:space="preserve">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005805E9">
        <w:t xml:space="preserve">της προμήθειας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Συμβουλίου, μπορεί να εγκριθεί η παραλαβή</w:t>
      </w:r>
      <w:r w:rsidR="009D4FB4">
        <w:t xml:space="preserve"> της προμήθειας</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w:t>
      </w:r>
      <w:r w:rsidR="009D4FB4">
        <w:t xml:space="preserve">της προμήθειας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w:t>
      </w:r>
      <w:r w:rsidR="009D4FB4">
        <w:t>ολόκληρης</w:t>
      </w:r>
      <w:r w:rsidRPr="00E22D47">
        <w:t xml:space="preserve"> ή μέρους</w:t>
      </w:r>
      <w:r w:rsidR="009D4FB4">
        <w:t xml:space="preserve"> της προμήθειας</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rsidR="009D4FB4">
        <w:t>της προμήθειας αυτής με άλλη, που να είναι σύμφωνη</w:t>
      </w:r>
      <w:r w:rsidRPr="00E22D47">
        <w:t xml:space="preserve">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00193FB6">
        <w:t xml:space="preserve">της προμήθειας </w:t>
      </w:r>
      <w:r w:rsidRPr="00E22D47">
        <w:t>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193FB6">
        <w:t>την προσφορά που απορρίφθηκε</w:t>
      </w:r>
      <w:r w:rsidRPr="00E22D47">
        <w:t xml:space="preserve">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Default="00E96934" w:rsidP="00963DD7">
      <w:pPr>
        <w:spacing w:line="360" w:lineRule="auto"/>
      </w:pPr>
      <w:r w:rsidRPr="00736F5F">
        <w:t xml:space="preserve">        </w:t>
      </w:r>
      <w:r w:rsidR="005F319E">
        <w:t xml:space="preserve">           </w:t>
      </w:r>
    </w:p>
    <w:p w:rsidR="00D423F9" w:rsidRDefault="00D423F9" w:rsidP="00963DD7">
      <w:pPr>
        <w:spacing w:line="360" w:lineRule="auto"/>
      </w:pPr>
    </w:p>
    <w:p w:rsidR="00D423F9" w:rsidRPr="00736F5F" w:rsidRDefault="00D423F9" w:rsidP="00963DD7">
      <w:pPr>
        <w:spacing w:line="360" w:lineRule="auto"/>
      </w:pPr>
    </w:p>
    <w:p w:rsidR="00E96934" w:rsidRPr="005F319E" w:rsidRDefault="00E96934" w:rsidP="00963DD7">
      <w:pPr>
        <w:spacing w:line="360" w:lineRule="auto"/>
        <w:ind w:hanging="11"/>
        <w:jc w:val="center"/>
        <w:rPr>
          <w:b/>
        </w:rPr>
      </w:pPr>
      <w:r w:rsidRPr="005F319E">
        <w:rPr>
          <w:b/>
        </w:rPr>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 xml:space="preserve">η </w:t>
      </w:r>
      <w:r w:rsidR="00193FB6">
        <w:t xml:space="preserve">προμήθεια </w:t>
      </w:r>
      <w:r w:rsidR="007C2393">
        <w:t>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w:t>
      </w:r>
      <w:r w:rsidR="00193FB6">
        <w:t xml:space="preserve">μβατικής αξίας χωρίς Φ.Π.Α. της προμήθειας </w:t>
      </w:r>
      <w:r w:rsidRPr="00E22D47">
        <w:t>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w:t>
      </w:r>
      <w:r w:rsidR="00193FB6">
        <w:t>της προμήθειας που παρασχέθηκε</w:t>
      </w:r>
      <w:r w:rsidR="004B0FE8">
        <w:t xml:space="preserve">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w:t>
      </w:r>
      <w:r w:rsidR="00BC0CC0">
        <w:t xml:space="preserve">η προμήθεια </w:t>
      </w:r>
      <w:r w:rsidRPr="00E22D47">
        <w:t xml:space="preserve">που </w:t>
      </w:r>
      <w:r w:rsidR="00BC0CC0">
        <w:t>αφορά</w:t>
      </w:r>
      <w:r w:rsidRPr="00E22D47">
        <w:t xml:space="preserve"> στις ως άνω τ</w:t>
      </w:r>
      <w:r w:rsidR="00BC0CC0">
        <w:t>μηματικές προθεσμίες παρασχεθεί</w:t>
      </w:r>
      <w:r w:rsidRPr="00E22D47">
        <w:t xml:space="preserve">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BC0CC0">
        <w:t xml:space="preserve"> Επιστημονικών Οργάνων</w:t>
      </w:r>
      <w:r w:rsidR="005F319E">
        <w:t>,</w:t>
      </w:r>
      <w:r w:rsidR="00B3395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AB4C37" w:rsidP="00963DD7">
      <w:pPr>
        <w:spacing w:line="360" w:lineRule="auto"/>
        <w:jc w:val="center"/>
      </w:pPr>
      <w:r w:rsidRPr="00890098">
        <w:t xml:space="preserve">                                                                  </w:t>
      </w:r>
      <w:r w:rsidRPr="00736F5F">
        <w:t>..</w:t>
      </w:r>
      <w:r w:rsidRPr="00736F5F">
        <w:rPr>
          <w:lang w:val="en-US"/>
        </w:rPr>
        <w:t xml:space="preserve"> </w:t>
      </w:r>
      <w:r w:rsidR="00C46C04">
        <w:t xml:space="preserve"> /  ../2017</w:t>
      </w:r>
    </w:p>
    <w:tbl>
      <w:tblPr>
        <w:tblpPr w:leftFromText="180" w:rightFromText="180" w:vertAnchor="text" w:horzAnchor="margin" w:tblpXSpec="center" w:tblpY="440"/>
        <w:tblW w:w="7621" w:type="dxa"/>
        <w:tblLayout w:type="fixed"/>
        <w:tblLook w:val="04A0" w:firstRow="1" w:lastRow="0" w:firstColumn="1" w:lastColumn="0" w:noHBand="0" w:noVBand="1"/>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736F5F" w:rsidRDefault="0036251B" w:rsidP="00963DD7">
            <w:pPr>
              <w:spacing w:line="360" w:lineRule="auto"/>
              <w:jc w:val="center"/>
              <w:rPr>
                <w:lang w:val="en-US"/>
              </w:rP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r w:rsidR="00B3395D">
              <w:t xml:space="preserve"> </w:t>
            </w:r>
          </w:p>
          <w:p w:rsidR="00B3395D" w:rsidRPr="00736F5F" w:rsidRDefault="00B3395D" w:rsidP="00963DD7">
            <w:pPr>
              <w:spacing w:line="360" w:lineRule="auto"/>
              <w:jc w:val="center"/>
            </w:pPr>
          </w:p>
        </w:tc>
      </w:tr>
    </w:tbl>
    <w:p w:rsidR="005847AD" w:rsidRPr="00736F5F" w:rsidRDefault="005847AD" w:rsidP="00963DD7">
      <w:pPr>
        <w:spacing w:line="360" w:lineRule="auto"/>
        <w:jc w:val="center"/>
      </w:pPr>
    </w:p>
    <w:p w:rsidR="0016514B" w:rsidRPr="00D87C8E" w:rsidRDefault="0016514B">
      <w:pPr>
        <w:suppressAutoHyphens w:val="0"/>
      </w:pPr>
    </w:p>
    <w:p w:rsidR="00D87C8E" w:rsidRPr="005C1C2B" w:rsidRDefault="00D87C8E">
      <w:pPr>
        <w:suppressAutoHyphens w:val="0"/>
      </w:pPr>
    </w:p>
    <w:p w:rsidR="00D87C8E" w:rsidRPr="005C1C2B" w:rsidRDefault="00D87C8E">
      <w:pPr>
        <w:suppressAutoHyphens w:val="0"/>
      </w:pPr>
    </w:p>
    <w:p w:rsidR="00D87C8E" w:rsidRPr="005C1C2B" w:rsidRDefault="00D87C8E">
      <w:pPr>
        <w:suppressAutoHyphens w:val="0"/>
      </w:pPr>
    </w:p>
    <w:p w:rsidR="00D87C8E" w:rsidRPr="005C1C2B" w:rsidRDefault="00D87C8E">
      <w:pPr>
        <w:suppressAutoHyphens w:val="0"/>
      </w:pPr>
      <w:r w:rsidRPr="005C1C2B">
        <w:br w:type="page"/>
      </w:r>
    </w:p>
    <w:p w:rsidR="00D87C8E" w:rsidRPr="00C36EED" w:rsidRDefault="00C17BF1" w:rsidP="00D87C8E">
      <w:pPr>
        <w:pStyle w:val="-1"/>
        <w:spacing w:line="360" w:lineRule="auto"/>
        <w:ind w:left="-1134" w:firstLine="0"/>
        <w:jc w:val="center"/>
        <w:rPr>
          <w:rFonts w:ascii="Times New Roman" w:hAnsi="Times New Roman" w:cs="Times New Roman"/>
          <w:szCs w:val="24"/>
        </w:rPr>
      </w:pPr>
      <w:r>
        <w:rPr>
          <w:rFonts w:ascii="Times New Roman" w:hAnsi="Times New Roman" w:cs="Times New Roman"/>
          <w:noProof/>
          <w:szCs w:val="24"/>
          <w:lang w:eastAsia="el-G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99060</wp:posOffset>
                </wp:positionV>
                <wp:extent cx="6137275" cy="8136255"/>
                <wp:effectExtent l="5080" t="7620" r="1270" b="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8136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8640"/>
                            </w:tblGrid>
                            <w:tr w:rsidR="005C1C2B" w:rsidTr="00D87C8E">
                              <w:trPr>
                                <w:trHeight w:val="12290"/>
                              </w:trPr>
                              <w:tc>
                                <w:tcPr>
                                  <w:tcW w:w="8640"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5C1C2B" w:rsidRDefault="005C1C2B">
                                  <w:pPr>
                                    <w:snapToGrid w:val="0"/>
                                    <w:ind w:left="426" w:right="-24"/>
                                    <w:jc w:val="both"/>
                                    <w:rPr>
                                      <w:b/>
                                      <w:bCs/>
                                    </w:rPr>
                                  </w:pPr>
                                </w:p>
                                <w:p w:rsidR="005C1C2B" w:rsidRDefault="005C1C2B">
                                  <w:pPr>
                                    <w:tabs>
                                      <w:tab w:val="left" w:pos="1482"/>
                                      <w:tab w:val="left" w:pos="1995"/>
                                      <w:tab w:val="left" w:pos="2551"/>
                                      <w:tab w:val="left" w:pos="3402"/>
                                      <w:tab w:val="left" w:pos="4252"/>
                                      <w:tab w:val="left" w:pos="4820"/>
                                    </w:tabs>
                                    <w:ind w:left="426" w:right="-24"/>
                                    <w:jc w:val="both"/>
                                    <w:rPr>
                                      <w:b/>
                                      <w:bCs/>
                                      <w:lang w:val="en-US"/>
                                    </w:rPr>
                                  </w:pPr>
                                </w:p>
                                <w:p w:rsidR="005C1C2B" w:rsidRPr="00F977E8" w:rsidRDefault="005C1C2B">
                                  <w:pPr>
                                    <w:rPr>
                                      <w:bCs/>
                                    </w:rPr>
                                  </w:pPr>
                                  <w:r w:rsidRPr="00F977E8">
                                    <w:rPr>
                                      <w:b/>
                                      <w:bCs/>
                                    </w:rPr>
                                    <w:t xml:space="preserve"> </w:t>
                                  </w: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Default="005C1C2B">
                                  <w:pPr>
                                    <w:pStyle w:val="7"/>
                                    <w:keepLines w:val="0"/>
                                    <w:tabs>
                                      <w:tab w:val="left" w:pos="1296"/>
                                    </w:tabs>
                                    <w:spacing w:before="0" w:line="240" w:lineRule="auto"/>
                                    <w:ind w:left="426" w:right="-24" w:firstLine="0"/>
                                    <w:jc w:val="center"/>
                                    <w:rPr>
                                      <w:rFonts w:ascii="Times New Roman" w:hAnsi="Times New Roman"/>
                                      <w:b/>
                                      <w:bCs/>
                                      <w:sz w:val="24"/>
                                      <w:szCs w:val="24"/>
                                    </w:rPr>
                                  </w:pPr>
                                  <w:r>
                                    <w:rPr>
                                      <w:rFonts w:ascii="Times New Roman" w:hAnsi="Times New Roman"/>
                                      <w:b/>
                                      <w:bCs/>
                                      <w:i w:val="0"/>
                                      <w:sz w:val="24"/>
                                      <w:szCs w:val="24"/>
                                    </w:rPr>
                                    <w:t>Μ Ε Λ Ε Τ Η</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5C1C2B">
                                  <w:pPr>
                                    <w:jc w:val="center"/>
                                  </w:pPr>
                                  <w:r>
                                    <w:rPr>
                                      <w:b/>
                                      <w:bCs/>
                                    </w:rPr>
                                    <w:t xml:space="preserve">Προμήθεια Επιστημονικών Οργάνων </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D87C8E">
                                  <w:pPr>
                                    <w:pStyle w:val="1"/>
                                    <w:numPr>
                                      <w:ilvl w:val="0"/>
                                      <w:numId w:val="22"/>
                                    </w:numPr>
                                    <w:tabs>
                                      <w:tab w:val="clear" w:pos="644"/>
                                      <w:tab w:val="num" w:pos="432"/>
                                    </w:tabs>
                                    <w:spacing w:after="120"/>
                                    <w:ind w:left="426" w:right="-24" w:firstLine="0"/>
                                    <w:rPr>
                                      <w:rFonts w:ascii="Times New Roman" w:hAnsi="Times New Roman"/>
                                      <w:sz w:val="24"/>
                                      <w:szCs w:val="24"/>
                                    </w:rPr>
                                  </w:pPr>
                                  <w:r>
                                    <w:rPr>
                                      <w:rFonts w:ascii="Times New Roman" w:hAnsi="Times New Roman"/>
                                      <w:b w:val="0"/>
                                      <w:bCs w:val="0"/>
                                      <w:sz w:val="24"/>
                                      <w:szCs w:val="24"/>
                                    </w:rPr>
                                    <w:t>ΠΕΡΙΕΧΟΜΕΝΑ</w:t>
                                  </w:r>
                                </w:p>
                                <w:p w:rsidR="005C1C2B" w:rsidRDefault="005C1C2B" w:rsidP="00D87C8E">
                                  <w:pPr>
                                    <w:numPr>
                                      <w:ilvl w:val="0"/>
                                      <w:numId w:val="23"/>
                                    </w:numPr>
                                    <w:tabs>
                                      <w:tab w:val="clear" w:pos="720"/>
                                      <w:tab w:val="num" w:pos="0"/>
                                      <w:tab w:val="left" w:pos="567"/>
                                    </w:tabs>
                                    <w:ind w:left="426" w:right="-24" w:firstLine="0"/>
                                    <w:jc w:val="both"/>
                                    <w:rPr>
                                      <w:b/>
                                    </w:rPr>
                                  </w:pPr>
                                  <w:r>
                                    <w:rPr>
                                      <w:b/>
                                    </w:rPr>
                                    <w:t>Τεχνική περιγραφή</w:t>
                                  </w:r>
                                </w:p>
                                <w:p w:rsidR="005C1C2B" w:rsidRDefault="005C1C2B" w:rsidP="00D87C8E">
                                  <w:pPr>
                                    <w:numPr>
                                      <w:ilvl w:val="0"/>
                                      <w:numId w:val="23"/>
                                    </w:numPr>
                                    <w:tabs>
                                      <w:tab w:val="clear" w:pos="720"/>
                                      <w:tab w:val="num" w:pos="0"/>
                                      <w:tab w:val="left" w:pos="567"/>
                                    </w:tabs>
                                    <w:ind w:left="426" w:right="-24" w:firstLine="0"/>
                                    <w:jc w:val="both"/>
                                    <w:rPr>
                                      <w:b/>
                                      <w:bCs/>
                                    </w:rPr>
                                  </w:pPr>
                                  <w:r>
                                    <w:rPr>
                                      <w:b/>
                                    </w:rPr>
                                    <w:t xml:space="preserve">Τεχνικές απαιτήσεις   </w:t>
                                  </w:r>
                                </w:p>
                                <w:p w:rsidR="005C1C2B" w:rsidRDefault="005C1C2B" w:rsidP="00D87C8E">
                                  <w:pPr>
                                    <w:numPr>
                                      <w:ilvl w:val="0"/>
                                      <w:numId w:val="23"/>
                                    </w:numPr>
                                    <w:tabs>
                                      <w:tab w:val="clear" w:pos="720"/>
                                      <w:tab w:val="num" w:pos="0"/>
                                      <w:tab w:val="left" w:pos="567"/>
                                    </w:tabs>
                                    <w:ind w:left="426" w:right="-24" w:firstLine="0"/>
                                    <w:jc w:val="both"/>
                                    <w:rPr>
                                      <w:b/>
                                      <w:bCs/>
                                    </w:rPr>
                                  </w:pPr>
                                  <w:r>
                                    <w:rPr>
                                      <w:b/>
                                      <w:bCs/>
                                    </w:rPr>
                                    <w:t>Προϋπολογισμός Μελέτης</w:t>
                                  </w:r>
                                </w:p>
                                <w:p w:rsidR="005C1C2B" w:rsidRDefault="005C1C2B" w:rsidP="00D87C8E">
                                  <w:pPr>
                                    <w:numPr>
                                      <w:ilvl w:val="0"/>
                                      <w:numId w:val="23"/>
                                    </w:numPr>
                                    <w:tabs>
                                      <w:tab w:val="clear" w:pos="720"/>
                                      <w:tab w:val="num" w:pos="0"/>
                                      <w:tab w:val="left" w:pos="567"/>
                                    </w:tabs>
                                    <w:ind w:left="426" w:right="-24" w:firstLine="0"/>
                                    <w:jc w:val="both"/>
                                    <w:rPr>
                                      <w:b/>
                                      <w:bCs/>
                                    </w:rPr>
                                  </w:pPr>
                                  <w:r>
                                    <w:rPr>
                                      <w:b/>
                                      <w:bCs/>
                                    </w:rPr>
                                    <w:t xml:space="preserve">Έντυπο προσφοράς </w:t>
                                  </w:r>
                                </w:p>
                                <w:p w:rsidR="005C1C2B" w:rsidRDefault="005C1C2B">
                                  <w:pPr>
                                    <w:tabs>
                                      <w:tab w:val="left" w:pos="567"/>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tc>
                            </w:tr>
                          </w:tbl>
                          <w:p w:rsidR="005C1C2B" w:rsidRDefault="005C1C2B" w:rsidP="00D87C8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7.8pt;width:483.25pt;height:640.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RBbjQIAAB0FAAAOAAAAZHJzL2Uyb0RvYy54bWysVNtu3CAQfa/Uf0C8b3yJ92Ir3qhJulWl&#10;9CIl/QAW4zUqBgrs2mnVf+8A6022famq+gEPMBzOzJzh6nrsBTowY7mSNc4uUoyYpKrhclfjL4+b&#10;2Qoj64hsiFCS1fiJWXy9fv3qatAVy1WnRMMMAhBpq0HXuHNOV0liacd6Yi+UZhI2W2V64mBqdklj&#10;yADovUjyNF0kgzKNNooya2H1Lm7idcBvW0bdp7a1zCFRY+DmwmjCuPVjsr4i1c4Q3XF6pEH+gUVP&#10;uIRLT1B3xBG0N/wPqJ5To6xq3QVVfaLallMWYoBosvS3aB46olmIBZJj9SlN9v/B0o+HzwbxpsY5&#10;RpL0UKJHNjp0o0Z06bMzaFuB04MGNzfCMlQ5RGr1vaJfLZLqtiNyx94Yo4aOkQbYZf5k8uJoxLEe&#10;ZDt8UA1cQ/ZOBaCxNb1PHSQDATpU6elUGU+FwuIiu1zmyzlGFPZW2eUin8/DHaSajmtj3TumeuSN&#10;GhsofYAnh3vrPB1STS7+NqsEbzZciDAxu+2tMOhAQCab8MWzQnckrgapAIaNrgHvDENIjySVx4zX&#10;xRUIAQj4PR9M0MSPMsuL9CYvZ5vFajkrNsV8Vi7T1SzNyptykRZlcbf56RlkRdXxpmHynks26TMr&#10;/q7+x06JygoKRUONy3k+D8GdsT+GdYw19d8xv2duPXfQroL3UIWTE6l82d/KBsImlSNcRDs5px9S&#10;BjmY/iErQSReF1EhbtyOgOKVs1XNE8jFKCgmaALeGDA6Zb5jNEC/1th+2xPDMBLvJUjON/dkmMnY&#10;TgaRFI7W2GEUzVsXH4G9NnzXAXIUtVRvQJYtD4J5ZgGU/QR6MJA/vhe+yV/Og9fzq7b+BQAA//8D&#10;AFBLAwQUAAYACAAAACEA1q2cIdwAAAAIAQAADwAAAGRycy9kb3ducmV2LnhtbEyPwU7DMBBE70j8&#10;g7WVuFGnQTVNiFNBEVxRA1KvbrxNosTrKHbb8PcsJzjuzGj2TbGd3SAuOIXOk4bVMgGBVHvbUaPh&#10;6/PtfgMiREPWDJ5QwzcG2Ja3N4XJrb/SHi9VbASXUMiNhjbGMZcy1C06E5Z+RGLv5CdnIp9TI+1k&#10;rlzuBpkmiZLOdMQfWjPirsW6r85Ow8NH+ngI79Xrbjxg1m/CS3+iVuu7xfz8BCLiHP/C8IvP6FAy&#10;09GfyQYxaOAhkdW1AsFuptQaxJGFNFMZyLKQ/weUPwAAAP//AwBQSwECLQAUAAYACAAAACEAtoM4&#10;kv4AAADhAQAAEwAAAAAAAAAAAAAAAAAAAAAAW0NvbnRlbnRfVHlwZXNdLnhtbFBLAQItABQABgAI&#10;AAAAIQA4/SH/1gAAAJQBAAALAAAAAAAAAAAAAAAAAC8BAABfcmVscy8ucmVsc1BLAQItABQABgAI&#10;AAAAIQDDoRBbjQIAAB0FAAAOAAAAAAAAAAAAAAAAAC4CAABkcnMvZTJvRG9jLnhtbFBLAQItABQA&#10;BgAIAAAAIQDWrZwh3AAAAAgBAAAPAAAAAAAAAAAAAAAAAOcEAABkcnMvZG93bnJldi54bWxQSwUG&#10;AAAAAAQABADzAAAA8AUAAAAA&#10;" stroked="f">
                <v:fill opacity="0"/>
                <v:textbox inset="0,0,0,0">
                  <w:txbxContent>
                    <w:tbl>
                      <w:tblPr>
                        <w:tblW w:w="0" w:type="auto"/>
                        <w:tblInd w:w="108" w:type="dxa"/>
                        <w:tblLayout w:type="fixed"/>
                        <w:tblLook w:val="0000" w:firstRow="0" w:lastRow="0" w:firstColumn="0" w:lastColumn="0" w:noHBand="0" w:noVBand="0"/>
                      </w:tblPr>
                      <w:tblGrid>
                        <w:gridCol w:w="8640"/>
                      </w:tblGrid>
                      <w:tr w:rsidR="005C1C2B" w:rsidTr="00D87C8E">
                        <w:trPr>
                          <w:trHeight w:val="12290"/>
                        </w:trPr>
                        <w:tc>
                          <w:tcPr>
                            <w:tcW w:w="8640"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5C1C2B" w:rsidRDefault="005C1C2B">
                            <w:pPr>
                              <w:snapToGrid w:val="0"/>
                              <w:ind w:left="426" w:right="-24"/>
                              <w:jc w:val="both"/>
                              <w:rPr>
                                <w:b/>
                                <w:bCs/>
                              </w:rPr>
                            </w:pPr>
                          </w:p>
                          <w:p w:rsidR="005C1C2B" w:rsidRDefault="005C1C2B">
                            <w:pPr>
                              <w:tabs>
                                <w:tab w:val="left" w:pos="1482"/>
                                <w:tab w:val="left" w:pos="1995"/>
                                <w:tab w:val="left" w:pos="2551"/>
                                <w:tab w:val="left" w:pos="3402"/>
                                <w:tab w:val="left" w:pos="4252"/>
                                <w:tab w:val="left" w:pos="4820"/>
                              </w:tabs>
                              <w:ind w:left="426" w:right="-24"/>
                              <w:jc w:val="both"/>
                              <w:rPr>
                                <w:b/>
                                <w:bCs/>
                                <w:lang w:val="en-US"/>
                              </w:rPr>
                            </w:pPr>
                          </w:p>
                          <w:p w:rsidR="005C1C2B" w:rsidRPr="00F977E8" w:rsidRDefault="005C1C2B">
                            <w:pPr>
                              <w:rPr>
                                <w:bCs/>
                              </w:rPr>
                            </w:pPr>
                            <w:r w:rsidRPr="00F977E8">
                              <w:rPr>
                                <w:b/>
                                <w:bCs/>
                              </w:rPr>
                              <w:t xml:space="preserve"> </w:t>
                            </w: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Default="005C1C2B">
                            <w:pPr>
                              <w:pStyle w:val="7"/>
                              <w:keepLines w:val="0"/>
                              <w:tabs>
                                <w:tab w:val="left" w:pos="1296"/>
                              </w:tabs>
                              <w:spacing w:before="0" w:line="240" w:lineRule="auto"/>
                              <w:ind w:left="426" w:right="-24" w:firstLine="0"/>
                              <w:jc w:val="center"/>
                              <w:rPr>
                                <w:rFonts w:ascii="Times New Roman" w:hAnsi="Times New Roman"/>
                                <w:b/>
                                <w:bCs/>
                                <w:sz w:val="24"/>
                                <w:szCs w:val="24"/>
                              </w:rPr>
                            </w:pPr>
                            <w:r>
                              <w:rPr>
                                <w:rFonts w:ascii="Times New Roman" w:hAnsi="Times New Roman"/>
                                <w:b/>
                                <w:bCs/>
                                <w:i w:val="0"/>
                                <w:sz w:val="24"/>
                                <w:szCs w:val="24"/>
                              </w:rPr>
                              <w:t>Μ Ε Λ Ε Τ Η</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5C1C2B">
                            <w:pPr>
                              <w:jc w:val="center"/>
                            </w:pPr>
                            <w:r>
                              <w:rPr>
                                <w:b/>
                                <w:bCs/>
                              </w:rPr>
                              <w:t xml:space="preserve">Προμήθεια Επιστημονικών Οργάνων </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D87C8E">
                            <w:pPr>
                              <w:pStyle w:val="1"/>
                              <w:numPr>
                                <w:ilvl w:val="0"/>
                                <w:numId w:val="22"/>
                              </w:numPr>
                              <w:tabs>
                                <w:tab w:val="clear" w:pos="644"/>
                                <w:tab w:val="num" w:pos="432"/>
                              </w:tabs>
                              <w:spacing w:after="120"/>
                              <w:ind w:left="426" w:right="-24" w:firstLine="0"/>
                              <w:rPr>
                                <w:rFonts w:ascii="Times New Roman" w:hAnsi="Times New Roman"/>
                                <w:sz w:val="24"/>
                                <w:szCs w:val="24"/>
                              </w:rPr>
                            </w:pPr>
                            <w:r>
                              <w:rPr>
                                <w:rFonts w:ascii="Times New Roman" w:hAnsi="Times New Roman"/>
                                <w:b w:val="0"/>
                                <w:bCs w:val="0"/>
                                <w:sz w:val="24"/>
                                <w:szCs w:val="24"/>
                              </w:rPr>
                              <w:t>ΠΕΡΙΕΧΟΜΕΝΑ</w:t>
                            </w:r>
                          </w:p>
                          <w:p w:rsidR="005C1C2B" w:rsidRDefault="005C1C2B" w:rsidP="00D87C8E">
                            <w:pPr>
                              <w:numPr>
                                <w:ilvl w:val="0"/>
                                <w:numId w:val="23"/>
                              </w:numPr>
                              <w:tabs>
                                <w:tab w:val="clear" w:pos="720"/>
                                <w:tab w:val="num" w:pos="0"/>
                                <w:tab w:val="left" w:pos="567"/>
                              </w:tabs>
                              <w:ind w:left="426" w:right="-24" w:firstLine="0"/>
                              <w:jc w:val="both"/>
                              <w:rPr>
                                <w:b/>
                              </w:rPr>
                            </w:pPr>
                            <w:r>
                              <w:rPr>
                                <w:b/>
                              </w:rPr>
                              <w:t>Τεχνική περιγραφή</w:t>
                            </w:r>
                          </w:p>
                          <w:p w:rsidR="005C1C2B" w:rsidRDefault="005C1C2B" w:rsidP="00D87C8E">
                            <w:pPr>
                              <w:numPr>
                                <w:ilvl w:val="0"/>
                                <w:numId w:val="23"/>
                              </w:numPr>
                              <w:tabs>
                                <w:tab w:val="clear" w:pos="720"/>
                                <w:tab w:val="num" w:pos="0"/>
                                <w:tab w:val="left" w:pos="567"/>
                              </w:tabs>
                              <w:ind w:left="426" w:right="-24" w:firstLine="0"/>
                              <w:jc w:val="both"/>
                              <w:rPr>
                                <w:b/>
                                <w:bCs/>
                              </w:rPr>
                            </w:pPr>
                            <w:r>
                              <w:rPr>
                                <w:b/>
                              </w:rPr>
                              <w:t xml:space="preserve">Τεχνικές απαιτήσεις   </w:t>
                            </w:r>
                          </w:p>
                          <w:p w:rsidR="005C1C2B" w:rsidRDefault="005C1C2B" w:rsidP="00D87C8E">
                            <w:pPr>
                              <w:numPr>
                                <w:ilvl w:val="0"/>
                                <w:numId w:val="23"/>
                              </w:numPr>
                              <w:tabs>
                                <w:tab w:val="clear" w:pos="720"/>
                                <w:tab w:val="num" w:pos="0"/>
                                <w:tab w:val="left" w:pos="567"/>
                              </w:tabs>
                              <w:ind w:left="426" w:right="-24" w:firstLine="0"/>
                              <w:jc w:val="both"/>
                              <w:rPr>
                                <w:b/>
                                <w:bCs/>
                              </w:rPr>
                            </w:pPr>
                            <w:r>
                              <w:rPr>
                                <w:b/>
                                <w:bCs/>
                              </w:rPr>
                              <w:t>Προϋπολογισμός Μελέτης</w:t>
                            </w:r>
                          </w:p>
                          <w:p w:rsidR="005C1C2B" w:rsidRDefault="005C1C2B" w:rsidP="00D87C8E">
                            <w:pPr>
                              <w:numPr>
                                <w:ilvl w:val="0"/>
                                <w:numId w:val="23"/>
                              </w:numPr>
                              <w:tabs>
                                <w:tab w:val="clear" w:pos="720"/>
                                <w:tab w:val="num" w:pos="0"/>
                                <w:tab w:val="left" w:pos="567"/>
                              </w:tabs>
                              <w:ind w:left="426" w:right="-24" w:firstLine="0"/>
                              <w:jc w:val="both"/>
                              <w:rPr>
                                <w:b/>
                                <w:bCs/>
                              </w:rPr>
                            </w:pPr>
                            <w:r>
                              <w:rPr>
                                <w:b/>
                                <w:bCs/>
                              </w:rPr>
                              <w:t xml:space="preserve">Έντυπο προσφοράς </w:t>
                            </w:r>
                          </w:p>
                          <w:p w:rsidR="005C1C2B" w:rsidRDefault="005C1C2B">
                            <w:pPr>
                              <w:tabs>
                                <w:tab w:val="left" w:pos="567"/>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tc>
                      </w:tr>
                    </w:tbl>
                    <w:p w:rsidR="005C1C2B" w:rsidRDefault="005C1C2B" w:rsidP="00D87C8E">
                      <w:r>
                        <w:t xml:space="preserve"> </w:t>
                      </w:r>
                    </w:p>
                  </w:txbxContent>
                </v:textbox>
                <w10:wrap type="square" side="largest" anchorx="margin"/>
              </v:shape>
            </w:pict>
          </mc:Fallback>
        </mc:AlternateContent>
      </w:r>
    </w:p>
    <w:p w:rsidR="00D87C8E" w:rsidRPr="00C36EED" w:rsidRDefault="00D87C8E" w:rsidP="00D87C8E"/>
    <w:tbl>
      <w:tblPr>
        <w:tblW w:w="9039" w:type="dxa"/>
        <w:tblLayout w:type="fixed"/>
        <w:tblLook w:val="0000" w:firstRow="0" w:lastRow="0" w:firstColumn="0" w:lastColumn="0" w:noHBand="0" w:noVBand="0"/>
      </w:tblPr>
      <w:tblGrid>
        <w:gridCol w:w="4928"/>
        <w:gridCol w:w="4111"/>
      </w:tblGrid>
      <w:tr w:rsidR="00D87C8E" w:rsidRPr="00C36EED" w:rsidTr="005C1C2B">
        <w:trPr>
          <w:trHeight w:val="1560"/>
        </w:trPr>
        <w:tc>
          <w:tcPr>
            <w:tcW w:w="4928" w:type="dxa"/>
            <w:shd w:val="clear" w:color="auto" w:fill="auto"/>
          </w:tcPr>
          <w:p w:rsidR="00D87C8E" w:rsidRPr="00C36EED" w:rsidRDefault="00D87C8E" w:rsidP="00D87C8E">
            <w:r w:rsidRPr="00C36EED">
              <w:t xml:space="preserve">Ταχ.Δ/νση: </w:t>
            </w:r>
            <w:r w:rsidRPr="00C36EED">
              <w:tab/>
              <w:t xml:space="preserve">Ακτή Δυμαίων 48 </w:t>
            </w:r>
          </w:p>
          <w:p w:rsidR="00D87C8E" w:rsidRPr="00C36EED" w:rsidRDefault="00D87C8E" w:rsidP="00D87C8E">
            <w:r w:rsidRPr="00C36EED">
              <w:tab/>
            </w:r>
            <w:r w:rsidRPr="00C36EED">
              <w:tab/>
              <w:t>Πάτρα, ΤΚ 26333</w:t>
            </w:r>
          </w:p>
          <w:p w:rsidR="00D87C8E" w:rsidRPr="00C36EED" w:rsidRDefault="00D87C8E" w:rsidP="00D87C8E">
            <w:r w:rsidRPr="00C36EED">
              <w:t>Τηλ.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111" w:type="dxa"/>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t xml:space="preserve"> </w:t>
            </w:r>
            <w:r w:rsidRPr="00C36EED">
              <w:t xml:space="preserve">   </w:t>
            </w:r>
          </w:p>
        </w:tc>
      </w:tr>
      <w:tr w:rsidR="00D87C8E" w:rsidRPr="00C36EED" w:rsidTr="005C1C2B">
        <w:trPr>
          <w:trHeight w:val="1066"/>
        </w:trPr>
        <w:tc>
          <w:tcPr>
            <w:tcW w:w="4928" w:type="dxa"/>
            <w:shd w:val="clear" w:color="auto" w:fill="auto"/>
          </w:tcPr>
          <w:p w:rsidR="00D87C8E" w:rsidRPr="00C36EED" w:rsidRDefault="00D87C8E" w:rsidP="00D87C8E">
            <w:pPr>
              <w:snapToGrid w:val="0"/>
            </w:pPr>
          </w:p>
          <w:p w:rsidR="00D87C8E" w:rsidRPr="00C36EED" w:rsidRDefault="00D87C8E" w:rsidP="00D87C8E">
            <w:pPr>
              <w:jc w:val="right"/>
            </w:pPr>
          </w:p>
        </w:tc>
        <w:tc>
          <w:tcPr>
            <w:tcW w:w="4111" w:type="dxa"/>
            <w:shd w:val="clear" w:color="auto" w:fill="auto"/>
          </w:tcPr>
          <w:p w:rsidR="00D87C8E" w:rsidRPr="00C36EED" w:rsidRDefault="00D87C8E" w:rsidP="00D87C8E">
            <w:r w:rsidRPr="00C36EED">
              <w:rPr>
                <w:b/>
                <w:bCs/>
              </w:rPr>
              <w:t xml:space="preserve">Προμήθεια Επιστημονικών Οργάνων </w:t>
            </w:r>
          </w:p>
          <w:p w:rsidR="00D87C8E" w:rsidRPr="00C36EED" w:rsidRDefault="00D87C8E" w:rsidP="00D87C8E"/>
        </w:tc>
      </w:tr>
    </w:tbl>
    <w:p w:rsidR="00D87C8E" w:rsidRPr="00C36EED" w:rsidRDefault="00D87C8E" w:rsidP="00D87C8E">
      <w:pPr>
        <w:pStyle w:val="12"/>
        <w:spacing w:line="288" w:lineRule="auto"/>
        <w:ind w:left="1080"/>
        <w:rPr>
          <w:rFonts w:ascii="Times New Roman" w:eastAsia="Calibri" w:hAnsi="Times New Roman" w:cs="Times New Roman"/>
          <w:color w:val="000000"/>
          <w:sz w:val="24"/>
          <w:szCs w:val="24"/>
          <w:lang w:val="el-GR"/>
        </w:rPr>
      </w:pPr>
    </w:p>
    <w:p w:rsidR="00D87C8E" w:rsidRPr="00C36EED" w:rsidRDefault="00D87C8E" w:rsidP="00D87C8E">
      <w:pPr>
        <w:ind w:left="1021"/>
        <w:jc w:val="center"/>
      </w:pPr>
      <w:r w:rsidRPr="00C36EED">
        <w:rPr>
          <w:b/>
          <w:u w:val="single"/>
        </w:rPr>
        <w:t xml:space="preserve">Τεχνική περιγραφή </w:t>
      </w:r>
    </w:p>
    <w:p w:rsidR="00D87C8E" w:rsidRPr="00C36EED" w:rsidRDefault="00D87C8E" w:rsidP="00D87C8E">
      <w:pPr>
        <w:jc w:val="both"/>
      </w:pPr>
    </w:p>
    <w:p w:rsidR="00D87C8E" w:rsidRPr="00C36EED" w:rsidRDefault="00D87C8E" w:rsidP="00D87C8E">
      <w:pPr>
        <w:pStyle w:val="af3"/>
        <w:rPr>
          <w:rFonts w:ascii="Times New Roman" w:hAnsi="Times New Roman"/>
          <w:sz w:val="24"/>
          <w:szCs w:val="24"/>
          <w:lang w:val="el-GR"/>
        </w:rPr>
      </w:pPr>
      <w:r w:rsidRPr="00C36EED">
        <w:rPr>
          <w:rFonts w:ascii="Times New Roman" w:hAnsi="Times New Roman"/>
          <w:sz w:val="24"/>
          <w:szCs w:val="24"/>
          <w:lang w:val="el-GR"/>
        </w:rPr>
        <w:t>Η ΔΕΥΑΠ πρόκειται προμηθευτεί εργαστηριακό εξοπλισμό και εξοπλισμό πεδίου. Αναλυτικά, η προμήθεια  του εξοπλισμού περιλαμβάνει τα παρακάτω:</w:t>
      </w:r>
    </w:p>
    <w:p w:rsidR="00D87C8E" w:rsidRPr="00C36EED" w:rsidRDefault="00D87C8E" w:rsidP="00D87C8E">
      <w:pPr>
        <w:pStyle w:val="af3"/>
        <w:rPr>
          <w:rFonts w:ascii="Times New Roman" w:hAnsi="Times New Roman"/>
          <w:sz w:val="24"/>
          <w:szCs w:val="24"/>
          <w:lang w:val="el-GR"/>
        </w:rPr>
      </w:pP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 xml:space="preserve">Εργαστηριακοί ζυγοί ακριβείας  </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color w:val="000000" w:themeColor="text1"/>
          <w:sz w:val="24"/>
          <w:szCs w:val="24"/>
        </w:rPr>
        <w:t>Στήλ</w:t>
      </w:r>
      <w:r w:rsidRPr="00C17A5A">
        <w:rPr>
          <w:rFonts w:ascii="Times New Roman" w:hAnsi="Times New Roman"/>
          <w:color w:val="000000" w:themeColor="text1"/>
          <w:sz w:val="24"/>
          <w:szCs w:val="24"/>
          <w:lang w:val="el-GR"/>
        </w:rPr>
        <w:t>ες</w:t>
      </w:r>
      <w:r w:rsidRPr="00C17A5A">
        <w:rPr>
          <w:rFonts w:ascii="Times New Roman" w:hAnsi="Times New Roman"/>
          <w:color w:val="000000" w:themeColor="text1"/>
          <w:sz w:val="24"/>
          <w:szCs w:val="24"/>
        </w:rPr>
        <w:t xml:space="preserve"> Απιονισμένου Νερού  </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 xml:space="preserve">Εργαστηριακό θολόμετρο </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eastAsia="Times New Roman" w:hAnsi="Times New Roman"/>
          <w:color w:val="000000"/>
          <w:sz w:val="24"/>
          <w:szCs w:val="24"/>
          <w:lang w:eastAsia="el-GR"/>
        </w:rPr>
        <w:t>Πιπέτ</w:t>
      </w:r>
      <w:r w:rsidRPr="00C17A5A">
        <w:rPr>
          <w:rFonts w:ascii="Times New Roman" w:eastAsia="Times New Roman" w:hAnsi="Times New Roman"/>
          <w:color w:val="000000"/>
          <w:sz w:val="24"/>
          <w:szCs w:val="24"/>
          <w:lang w:val="el-GR" w:eastAsia="el-GR"/>
        </w:rPr>
        <w:t>ες</w:t>
      </w:r>
      <w:r w:rsidRPr="00C17A5A">
        <w:rPr>
          <w:rFonts w:ascii="Times New Roman" w:eastAsia="Times New Roman" w:hAnsi="Times New Roman"/>
          <w:color w:val="000000"/>
          <w:sz w:val="24"/>
          <w:szCs w:val="24"/>
          <w:lang w:eastAsia="el-GR"/>
        </w:rPr>
        <w:t xml:space="preserve"> Μηχανικ</w:t>
      </w:r>
      <w:r w:rsidRPr="00C17A5A">
        <w:rPr>
          <w:rFonts w:ascii="Times New Roman" w:eastAsia="Times New Roman" w:hAnsi="Times New Roman"/>
          <w:color w:val="000000"/>
          <w:sz w:val="24"/>
          <w:szCs w:val="24"/>
          <w:lang w:val="el-GR" w:eastAsia="el-GR"/>
        </w:rPr>
        <w:t>ές</w:t>
      </w:r>
      <w:r w:rsidRPr="00C17A5A">
        <w:rPr>
          <w:rFonts w:ascii="Times New Roman" w:eastAsia="Times New Roman" w:hAnsi="Times New Roman"/>
          <w:color w:val="000000"/>
          <w:sz w:val="24"/>
          <w:szCs w:val="24"/>
          <w:lang w:eastAsia="el-GR"/>
        </w:rPr>
        <w:t xml:space="preserve"> Μεταβλητο</w:t>
      </w:r>
      <w:r w:rsidRPr="00C17A5A">
        <w:rPr>
          <w:rFonts w:ascii="Times New Roman" w:eastAsia="Times New Roman" w:hAnsi="Times New Roman"/>
          <w:color w:val="000000"/>
          <w:sz w:val="24"/>
          <w:szCs w:val="24"/>
          <w:lang w:val="el-GR" w:eastAsia="el-GR"/>
        </w:rPr>
        <w:t>ύ</w:t>
      </w:r>
      <w:r w:rsidRPr="00C17A5A">
        <w:rPr>
          <w:rFonts w:ascii="Times New Roman" w:eastAsia="Times New Roman" w:hAnsi="Times New Roman"/>
          <w:color w:val="000000"/>
          <w:sz w:val="24"/>
          <w:szCs w:val="24"/>
          <w:lang w:eastAsia="el-GR"/>
        </w:rPr>
        <w:t xml:space="preserve"> </w:t>
      </w:r>
      <w:r w:rsidRPr="00C17A5A">
        <w:rPr>
          <w:rFonts w:ascii="Times New Roman" w:eastAsia="Times New Roman" w:hAnsi="Times New Roman"/>
          <w:color w:val="000000"/>
          <w:sz w:val="24"/>
          <w:szCs w:val="24"/>
          <w:lang w:val="el-GR" w:eastAsia="el-GR"/>
        </w:rPr>
        <w:t>Ό</w:t>
      </w:r>
      <w:r w:rsidRPr="00C17A5A">
        <w:rPr>
          <w:rFonts w:ascii="Times New Roman" w:eastAsia="Times New Roman" w:hAnsi="Times New Roman"/>
          <w:color w:val="000000"/>
          <w:sz w:val="24"/>
          <w:szCs w:val="24"/>
          <w:lang w:eastAsia="el-GR"/>
        </w:rPr>
        <w:t>γκου</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Σύστημα μέτρησης Διοξειδίου του Χλωρίου.</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Φορητοί μετρητές ανίχνευσης αερίων</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Επωαστικός κλίβανος</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rPr>
        <w:t>Αισθητήριο μέτρησης Αγωγιμότητας</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 xml:space="preserve">Αισθητηρια μετρησης </w:t>
      </w:r>
      <w:r w:rsidRPr="00C17A5A">
        <w:rPr>
          <w:rFonts w:ascii="Times New Roman" w:hAnsi="Times New Roman"/>
          <w:sz w:val="24"/>
          <w:szCs w:val="24"/>
        </w:rPr>
        <w:t>REDOX</w:t>
      </w:r>
    </w:p>
    <w:p w:rsidR="00D87C8E" w:rsidRPr="00C17A5A" w:rsidRDefault="00D87C8E" w:rsidP="00D87C8E">
      <w:pPr>
        <w:pStyle w:val="af3"/>
        <w:numPr>
          <w:ilvl w:val="0"/>
          <w:numId w:val="26"/>
        </w:numPr>
        <w:ind w:left="426"/>
        <w:rPr>
          <w:rFonts w:ascii="Times New Roman" w:hAnsi="Times New Roman"/>
          <w:sz w:val="24"/>
          <w:szCs w:val="24"/>
        </w:rPr>
      </w:pPr>
      <w:r w:rsidRPr="00C17A5A">
        <w:rPr>
          <w:rFonts w:ascii="Times New Roman" w:hAnsi="Times New Roman"/>
          <w:sz w:val="24"/>
          <w:szCs w:val="24"/>
          <w:lang w:val="el-GR"/>
        </w:rPr>
        <w:t>Φ</w:t>
      </w:r>
      <w:r w:rsidRPr="00C17A5A">
        <w:rPr>
          <w:rFonts w:ascii="Times New Roman" w:hAnsi="Times New Roman"/>
          <w:sz w:val="24"/>
          <w:szCs w:val="24"/>
        </w:rPr>
        <w:t xml:space="preserve">ορητο οξυγονομετρο   </w:t>
      </w:r>
    </w:p>
    <w:p w:rsidR="00D87C8E" w:rsidRPr="00C17A5A" w:rsidRDefault="00D87C8E" w:rsidP="00D87C8E">
      <w:pPr>
        <w:pStyle w:val="af3"/>
        <w:numPr>
          <w:ilvl w:val="0"/>
          <w:numId w:val="26"/>
        </w:numPr>
        <w:ind w:left="426"/>
        <w:rPr>
          <w:rFonts w:ascii="Times New Roman" w:hAnsi="Times New Roman"/>
          <w:sz w:val="24"/>
          <w:szCs w:val="24"/>
        </w:rPr>
      </w:pPr>
      <w:r w:rsidRPr="00C17A5A">
        <w:rPr>
          <w:rFonts w:ascii="Times New Roman" w:hAnsi="Times New Roman"/>
          <w:sz w:val="24"/>
          <w:szCs w:val="24"/>
          <w:lang w:val="el-GR"/>
        </w:rPr>
        <w:t>Μ</w:t>
      </w:r>
      <w:r w:rsidRPr="00C17A5A">
        <w:rPr>
          <w:rFonts w:ascii="Times New Roman" w:hAnsi="Times New Roman"/>
          <w:sz w:val="24"/>
          <w:szCs w:val="24"/>
        </w:rPr>
        <w:t>ανομετρικη συσκευη BOD</w:t>
      </w:r>
    </w:p>
    <w:p w:rsidR="00D87C8E" w:rsidRPr="00C17A5A" w:rsidRDefault="00D87C8E" w:rsidP="00D87C8E">
      <w:pPr>
        <w:pStyle w:val="af3"/>
        <w:ind w:left="720"/>
        <w:rPr>
          <w:rFonts w:ascii="Times New Roman" w:hAnsi="Times New Roman"/>
          <w:sz w:val="24"/>
          <w:szCs w:val="24"/>
        </w:rPr>
      </w:pPr>
    </w:p>
    <w:p w:rsidR="00D87C8E" w:rsidRPr="00C36EED" w:rsidRDefault="00D87C8E" w:rsidP="00D87C8E">
      <w:pPr>
        <w:spacing w:line="360" w:lineRule="auto"/>
        <w:jc w:val="both"/>
        <w:rPr>
          <w:color w:val="000000"/>
        </w:rPr>
      </w:pPr>
      <w:r w:rsidRPr="00D51212">
        <w:rPr>
          <w:color w:val="000000"/>
        </w:rPr>
        <w:t>Προσφορές γίνονται δεκτές για το σύνολο ή για μέρος των ειδών της προκήρυξης.</w:t>
      </w:r>
      <w:r w:rsidRPr="00C36EED">
        <w:rPr>
          <w:color w:val="000000"/>
        </w:rPr>
        <w:t xml:space="preserve"> </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spacing w:line="312" w:lineRule="auto"/>
        <w:jc w:val="both"/>
      </w:pPr>
    </w:p>
    <w:tbl>
      <w:tblPr>
        <w:tblW w:w="0" w:type="auto"/>
        <w:tblInd w:w="736" w:type="dxa"/>
        <w:tblLayout w:type="fixed"/>
        <w:tblLook w:val="0000" w:firstRow="0" w:lastRow="0" w:firstColumn="0" w:lastColumn="0" w:noHBand="0" w:noVBand="0"/>
      </w:tblPr>
      <w:tblGrid>
        <w:gridCol w:w="3684"/>
        <w:gridCol w:w="4477"/>
      </w:tblGrid>
      <w:tr w:rsidR="00562C77" w:rsidRPr="00974712" w:rsidTr="005C1C2B">
        <w:tc>
          <w:tcPr>
            <w:tcW w:w="3684" w:type="dxa"/>
            <w:shd w:val="clear" w:color="auto" w:fill="auto"/>
          </w:tcPr>
          <w:p w:rsidR="00562C77" w:rsidRPr="00974712" w:rsidRDefault="00562C77" w:rsidP="005C1C2B">
            <w:pPr>
              <w:ind w:right="-52"/>
              <w:jc w:val="center"/>
              <w:rPr>
                <w:kern w:val="1"/>
              </w:rPr>
            </w:pPr>
            <w:r w:rsidRPr="00974712">
              <w:rPr>
                <w:kern w:val="1"/>
                <w:lang w:eastAsia="el-GR"/>
              </w:rPr>
              <w:t>Η Συντάξασα</w:t>
            </w:r>
          </w:p>
        </w:tc>
        <w:tc>
          <w:tcPr>
            <w:tcW w:w="4477" w:type="dxa"/>
            <w:shd w:val="clear" w:color="auto" w:fill="auto"/>
          </w:tcPr>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Εθεωρήθη</w:t>
            </w:r>
          </w:p>
        </w:tc>
      </w:tr>
      <w:tr w:rsidR="00562C77" w:rsidRPr="00974712" w:rsidTr="005C1C2B">
        <w:tc>
          <w:tcPr>
            <w:tcW w:w="3684"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c>
          <w:tcPr>
            <w:tcW w:w="4477"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r>
      <w:tr w:rsidR="00562C77" w:rsidRPr="00974712" w:rsidTr="005C1C2B">
        <w:tc>
          <w:tcPr>
            <w:tcW w:w="3684"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tc>
      </w:tr>
    </w:tbl>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P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Pr="00D87C8E" w:rsidRDefault="00D87C8E" w:rsidP="00D87C8E">
      <w:pPr>
        <w:spacing w:line="360" w:lineRule="auto"/>
        <w:jc w:val="both"/>
        <w:rPr>
          <w:color w:val="000000"/>
          <w:lang w:val="en-US"/>
        </w:rPr>
      </w:pPr>
    </w:p>
    <w:tbl>
      <w:tblPr>
        <w:tblW w:w="9606" w:type="dxa"/>
        <w:tblLayout w:type="fixed"/>
        <w:tblLook w:val="0000" w:firstRow="0" w:lastRow="0" w:firstColumn="0" w:lastColumn="0" w:noHBand="0" w:noVBand="0"/>
      </w:tblPr>
      <w:tblGrid>
        <w:gridCol w:w="5353"/>
        <w:gridCol w:w="3515"/>
        <w:gridCol w:w="738"/>
      </w:tblGrid>
      <w:tr w:rsidR="00D87C8E" w:rsidRPr="00C36EED" w:rsidTr="005C1C2B">
        <w:trPr>
          <w:trHeight w:val="1560"/>
        </w:trPr>
        <w:tc>
          <w:tcPr>
            <w:tcW w:w="5353" w:type="dxa"/>
            <w:shd w:val="clear" w:color="auto" w:fill="auto"/>
          </w:tcPr>
          <w:p w:rsidR="00D87C8E" w:rsidRPr="00C36EED" w:rsidRDefault="00D87C8E" w:rsidP="00D87C8E">
            <w:r w:rsidRPr="00C36EED">
              <w:t xml:space="preserve">Ταχ.Δ/νση: </w:t>
            </w:r>
            <w:r w:rsidRPr="00C36EED">
              <w:tab/>
              <w:t xml:space="preserve">Ακτή Δυμαίων 48 </w:t>
            </w:r>
          </w:p>
          <w:p w:rsidR="00D87C8E" w:rsidRPr="00C36EED" w:rsidRDefault="00D87C8E" w:rsidP="00D87C8E">
            <w:r w:rsidRPr="00C36EED">
              <w:tab/>
            </w:r>
            <w:r w:rsidRPr="00C36EED">
              <w:tab/>
              <w:t>Πάτρα, ΤΚ 26333</w:t>
            </w:r>
          </w:p>
          <w:p w:rsidR="00D87C8E" w:rsidRPr="00C36EED" w:rsidRDefault="00D87C8E" w:rsidP="00D87C8E">
            <w:r w:rsidRPr="00C36EED">
              <w:t>Τηλ.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253" w:type="dxa"/>
            <w:gridSpan w:val="2"/>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D87C8E">
        <w:trPr>
          <w:gridAfter w:val="1"/>
          <w:wAfter w:w="738" w:type="dxa"/>
          <w:trHeight w:val="1066"/>
        </w:trPr>
        <w:tc>
          <w:tcPr>
            <w:tcW w:w="5353" w:type="dxa"/>
            <w:shd w:val="clear" w:color="auto" w:fill="auto"/>
          </w:tcPr>
          <w:p w:rsidR="00D87C8E" w:rsidRPr="00C36EED" w:rsidRDefault="00D87C8E" w:rsidP="00D87C8E">
            <w:pPr>
              <w:snapToGrid w:val="0"/>
              <w:ind w:left="-840" w:right="217"/>
            </w:pPr>
          </w:p>
          <w:p w:rsidR="00D87C8E" w:rsidRPr="00C36EED" w:rsidRDefault="00D87C8E" w:rsidP="00D87C8E">
            <w:pPr>
              <w:ind w:left="-840" w:right="217"/>
              <w:jc w:val="right"/>
            </w:pPr>
          </w:p>
        </w:tc>
        <w:tc>
          <w:tcPr>
            <w:tcW w:w="3515" w:type="dxa"/>
            <w:shd w:val="clear" w:color="auto" w:fill="auto"/>
          </w:tcPr>
          <w:p w:rsidR="00D87C8E" w:rsidRPr="00C36EED" w:rsidRDefault="00D87C8E" w:rsidP="00D87C8E">
            <w:pPr>
              <w:snapToGrid w:val="0"/>
              <w:ind w:left="-840" w:right="217"/>
            </w:pPr>
          </w:p>
          <w:p w:rsidR="00D87C8E" w:rsidRPr="00C36EED" w:rsidRDefault="00D87C8E" w:rsidP="00D87C8E">
            <w:pPr>
              <w:ind w:left="167" w:right="217"/>
            </w:pPr>
            <w:r w:rsidRPr="00C36EED">
              <w:rPr>
                <w:b/>
                <w:bCs/>
              </w:rPr>
              <w:t xml:space="preserve">Προμήθεια Επιστημονικών Οργάνων </w:t>
            </w:r>
          </w:p>
          <w:p w:rsidR="00D87C8E" w:rsidRPr="00C36EED" w:rsidRDefault="00D87C8E" w:rsidP="00D87C8E">
            <w:pPr>
              <w:ind w:left="-840" w:right="217"/>
            </w:pPr>
          </w:p>
        </w:tc>
      </w:tr>
    </w:tbl>
    <w:p w:rsidR="00D87C8E" w:rsidRPr="00C36EED" w:rsidRDefault="00D87C8E" w:rsidP="00D87C8E">
      <w:pPr>
        <w:ind w:left="-840"/>
        <w:jc w:val="center"/>
        <w:rPr>
          <w:b/>
        </w:rPr>
      </w:pPr>
    </w:p>
    <w:p w:rsidR="00D87C8E" w:rsidRDefault="00D87C8E" w:rsidP="00D87C8E">
      <w:pPr>
        <w:ind w:left="-840"/>
        <w:jc w:val="center"/>
        <w:rPr>
          <w:b/>
        </w:rPr>
      </w:pPr>
      <w:r w:rsidRPr="00C36EED">
        <w:rPr>
          <w:b/>
        </w:rPr>
        <w:t>ΤΕΧΝΙΚΕΣ ΑΠΑΙΤΗΣΕΙΣ</w:t>
      </w:r>
    </w:p>
    <w:p w:rsidR="00D87C8E" w:rsidRDefault="00D87C8E" w:rsidP="00D87C8E">
      <w:pPr>
        <w:jc w:val="center"/>
        <w:rPr>
          <w:b/>
        </w:rPr>
      </w:pPr>
    </w:p>
    <w:p w:rsidR="00D87C8E" w:rsidRDefault="00D87C8E" w:rsidP="00D87C8E">
      <w:pPr>
        <w:jc w:val="center"/>
        <w:rPr>
          <w:b/>
        </w:rPr>
      </w:pPr>
    </w:p>
    <w:p w:rsidR="00D87C8E" w:rsidRDefault="00D87C8E" w:rsidP="00D87C8E">
      <w:pPr>
        <w:pStyle w:val="af3"/>
        <w:shd w:val="clear" w:color="auto" w:fill="D9D9D9" w:themeFill="background1" w:themeFillShade="D9"/>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1. Εργαστηριακοί ζυγοί  ακριβείας  0.0000   </w:t>
      </w:r>
    </w:p>
    <w:p w:rsidR="00D87C8E" w:rsidRDefault="00D87C8E" w:rsidP="00D87C8E">
      <w:pPr>
        <w:pStyle w:val="af3"/>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 </w:t>
      </w:r>
      <w:r w:rsidRPr="00C36EED">
        <w:rPr>
          <w:rFonts w:ascii="Times New Roman" w:hAnsi="Times New Roman"/>
          <w:b/>
          <w:sz w:val="24"/>
          <w:szCs w:val="24"/>
          <w:u w:val="single"/>
          <w:lang w:val="el-GR"/>
        </w:rPr>
        <w:t xml:space="preserve"> </w:t>
      </w:r>
    </w:p>
    <w:p w:rsidR="00D87C8E" w:rsidRPr="00C36EED" w:rsidRDefault="00D87C8E" w:rsidP="00D87C8E">
      <w:pPr>
        <w:pStyle w:val="af3"/>
        <w:rPr>
          <w:rFonts w:ascii="Times New Roman" w:hAnsi="Times New Roman"/>
          <w:b/>
          <w:color w:val="000000" w:themeColor="text1"/>
          <w:sz w:val="24"/>
          <w:szCs w:val="24"/>
          <w:u w:val="single"/>
        </w:rPr>
      </w:pPr>
      <w:r w:rsidRPr="00C36EED">
        <w:rPr>
          <w:rFonts w:ascii="Times New Roman" w:hAnsi="Times New Roman"/>
          <w:color w:val="000000" w:themeColor="text1"/>
          <w:sz w:val="24"/>
          <w:szCs w:val="24"/>
          <w:u w:val="single"/>
        </w:rPr>
        <w:t>Πίνακας Τεχνικών Χαρακτηριστικών</w:t>
      </w: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
        <w:gridCol w:w="6600"/>
      </w:tblGrid>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1</w:t>
            </w:r>
          </w:p>
        </w:tc>
        <w:tc>
          <w:tcPr>
            <w:tcW w:w="6600" w:type="dxa"/>
          </w:tcPr>
          <w:p w:rsidR="00D87C8E" w:rsidRPr="00C36EED" w:rsidRDefault="00D87C8E" w:rsidP="00D87C8E">
            <w:pPr>
              <w:widowControl w:val="0"/>
              <w:suppressAutoHyphens w:val="0"/>
              <w:autoSpaceDE w:val="0"/>
              <w:autoSpaceDN w:val="0"/>
              <w:adjustRightInd w:val="0"/>
              <w:jc w:val="both"/>
            </w:pPr>
            <w:r w:rsidRPr="00C36EED">
              <w:t>Δυνατότητα ζύγισης μέγιστου βάρους τουλάχιστον 200 g</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2</w:t>
            </w:r>
          </w:p>
        </w:tc>
        <w:tc>
          <w:tcPr>
            <w:tcW w:w="6600" w:type="dxa"/>
          </w:tcPr>
          <w:p w:rsidR="00D87C8E" w:rsidRPr="00C36EED" w:rsidRDefault="00D87C8E" w:rsidP="00D87C8E">
            <w:pPr>
              <w:widowControl w:val="0"/>
              <w:suppressAutoHyphens w:val="0"/>
              <w:autoSpaceDE w:val="0"/>
              <w:autoSpaceDN w:val="0"/>
              <w:adjustRightInd w:val="0"/>
              <w:jc w:val="both"/>
            </w:pPr>
            <w:r w:rsidRPr="00C36EED">
              <w:t>Ψηφιακή ένδειξη</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3</w:t>
            </w:r>
          </w:p>
        </w:tc>
        <w:tc>
          <w:tcPr>
            <w:tcW w:w="6600" w:type="dxa"/>
          </w:tcPr>
          <w:p w:rsidR="00D87C8E" w:rsidRPr="00C36EED" w:rsidRDefault="00D87C8E" w:rsidP="00D87C8E">
            <w:pPr>
              <w:widowControl w:val="0"/>
              <w:suppressAutoHyphens w:val="0"/>
              <w:autoSpaceDE w:val="0"/>
              <w:autoSpaceDN w:val="0"/>
              <w:adjustRightInd w:val="0"/>
              <w:jc w:val="both"/>
            </w:pPr>
            <w:r w:rsidRPr="00C36EED">
              <w:t>Πλάκα ζύγισης από ανθεκτικό υλικό</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4</w:t>
            </w:r>
          </w:p>
        </w:tc>
        <w:tc>
          <w:tcPr>
            <w:tcW w:w="6600" w:type="dxa"/>
          </w:tcPr>
          <w:p w:rsidR="00D87C8E" w:rsidRPr="00C36EED" w:rsidRDefault="00D87C8E" w:rsidP="00D87C8E">
            <w:pPr>
              <w:widowControl w:val="0"/>
              <w:suppressAutoHyphens w:val="0"/>
              <w:autoSpaceDE w:val="0"/>
              <w:autoSpaceDN w:val="0"/>
              <w:adjustRightInd w:val="0"/>
              <w:jc w:val="both"/>
            </w:pPr>
            <w:r w:rsidRPr="00C36EED">
              <w:t>Αυτόματη αφαίρεση απόβαρου και απομνημόνευσή του σε όλο το εύρος ζύγισης.</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5</w:t>
            </w:r>
          </w:p>
        </w:tc>
        <w:tc>
          <w:tcPr>
            <w:tcW w:w="6600" w:type="dxa"/>
          </w:tcPr>
          <w:p w:rsidR="00D87C8E" w:rsidRPr="00C36EED" w:rsidRDefault="00D87C8E" w:rsidP="00D87C8E">
            <w:pPr>
              <w:widowControl w:val="0"/>
              <w:suppressAutoHyphens w:val="0"/>
              <w:autoSpaceDE w:val="0"/>
              <w:autoSpaceDN w:val="0"/>
              <w:adjustRightInd w:val="0"/>
              <w:jc w:val="both"/>
            </w:pPr>
            <w:r w:rsidRPr="00C36EED">
              <w:t xml:space="preserve">Αναπαραγωγιμότητα μέτρησης στα  0,1 </w:t>
            </w:r>
            <w:r w:rsidRPr="00C36EED">
              <w:rPr>
                <w:lang w:val="en-US"/>
              </w:rPr>
              <w:t>m</w:t>
            </w:r>
            <w:r w:rsidRPr="00C36EED">
              <w:t xml:space="preserve">g και γραμμικότητας +/- 0,3 </w:t>
            </w:r>
            <w:r w:rsidRPr="00C36EED">
              <w:rPr>
                <w:lang w:val="en-US"/>
              </w:rPr>
              <w:t>mg</w:t>
            </w:r>
            <w:r w:rsidRPr="00C36EED">
              <w:t>.</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6</w:t>
            </w:r>
          </w:p>
        </w:tc>
        <w:tc>
          <w:tcPr>
            <w:tcW w:w="6600" w:type="dxa"/>
          </w:tcPr>
          <w:p w:rsidR="00D87C8E" w:rsidRPr="00C36EED" w:rsidRDefault="00D87C8E" w:rsidP="00D87C8E">
            <w:pPr>
              <w:widowControl w:val="0"/>
              <w:suppressAutoHyphens w:val="0"/>
              <w:autoSpaceDE w:val="0"/>
              <w:autoSpaceDN w:val="0"/>
              <w:adjustRightInd w:val="0"/>
              <w:jc w:val="both"/>
            </w:pPr>
            <w:r w:rsidRPr="00C36EED">
              <w:t xml:space="preserve">Επιθυμητή θύρα </w:t>
            </w:r>
            <w:r w:rsidRPr="00C36EED">
              <w:rPr>
                <w:lang w:val="en-US"/>
              </w:rPr>
              <w:t>RS</w:t>
            </w:r>
            <w:r w:rsidRPr="00C36EED">
              <w:t>232 ή ανάλογη για σύνδεση με σύστημα ελέγχου και συλλογής δεδομένων.</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7</w:t>
            </w:r>
          </w:p>
        </w:tc>
        <w:tc>
          <w:tcPr>
            <w:tcW w:w="6600" w:type="dxa"/>
          </w:tcPr>
          <w:p w:rsidR="00D87C8E" w:rsidRPr="00C36EED" w:rsidRDefault="00D87C8E" w:rsidP="00D87C8E">
            <w:pPr>
              <w:widowControl w:val="0"/>
              <w:suppressAutoHyphens w:val="0"/>
              <w:autoSpaceDE w:val="0"/>
              <w:autoSpaceDN w:val="0"/>
              <w:adjustRightInd w:val="0"/>
              <w:jc w:val="both"/>
            </w:pPr>
            <w:r w:rsidRPr="00C36EED">
              <w:t>Ο κατασκευαστής και τα προσφερόμενα 8είδη να έχουν πιστοποίηση κατά ISO 9001 και CE αντίστοιχα.</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pPr>
          </w:p>
        </w:tc>
        <w:tc>
          <w:tcPr>
            <w:tcW w:w="6600" w:type="dxa"/>
          </w:tcPr>
          <w:p w:rsidR="00D87C8E" w:rsidRPr="00087508" w:rsidRDefault="00D87C8E" w:rsidP="00D87C8E">
            <w:pPr>
              <w:widowControl w:val="0"/>
              <w:suppressAutoHyphens w:val="0"/>
              <w:autoSpaceDE w:val="0"/>
              <w:autoSpaceDN w:val="0"/>
              <w:adjustRightInd w:val="0"/>
            </w:pPr>
          </w:p>
        </w:tc>
      </w:tr>
    </w:tbl>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1E7E91" w:rsidRDefault="00D87C8E" w:rsidP="00D87C8E">
      <w:pPr>
        <w:pStyle w:val="af3"/>
        <w:rPr>
          <w:rStyle w:val="af1"/>
          <w:lang w:val="el-GR"/>
        </w:rPr>
      </w:pPr>
    </w:p>
    <w:p w:rsidR="00D87C8E" w:rsidRPr="00427A7B" w:rsidRDefault="00D87C8E" w:rsidP="00D87C8E">
      <w:pPr>
        <w:pStyle w:val="af3"/>
        <w:shd w:val="clear" w:color="auto" w:fill="D9D9D9" w:themeFill="background1" w:themeFillShade="D9"/>
        <w:rPr>
          <w:rStyle w:val="af1"/>
          <w:rFonts w:ascii="Times New Roman" w:hAnsi="Times New Roman"/>
          <w:sz w:val="24"/>
          <w:szCs w:val="24"/>
          <w:lang w:val="el-GR"/>
        </w:rPr>
      </w:pPr>
      <w:r w:rsidRPr="007C5B32">
        <w:rPr>
          <w:rStyle w:val="af1"/>
          <w:rFonts w:ascii="Times New Roman" w:hAnsi="Times New Roman"/>
          <w:sz w:val="24"/>
          <w:szCs w:val="24"/>
          <w:lang w:val="el-GR"/>
        </w:rPr>
        <w:t xml:space="preserve">2. Στήλες Απιονισμένου Νερού  </w:t>
      </w:r>
      <w:r w:rsidRPr="00427A7B">
        <w:rPr>
          <w:rStyle w:val="af1"/>
          <w:rFonts w:ascii="Times New Roman" w:hAnsi="Times New Roman"/>
          <w:sz w:val="24"/>
          <w:szCs w:val="24"/>
          <w:lang w:val="el-GR"/>
        </w:rPr>
        <w:t xml:space="preserve"> </w:t>
      </w:r>
      <w:r w:rsidRPr="007C5B32">
        <w:rPr>
          <w:rStyle w:val="af1"/>
          <w:rFonts w:ascii="Times New Roman" w:hAnsi="Times New Roman"/>
          <w:sz w:val="24"/>
          <w:szCs w:val="24"/>
          <w:lang w:val="el-GR"/>
        </w:rPr>
        <w:t xml:space="preserve">        </w:t>
      </w:r>
    </w:p>
    <w:p w:rsidR="00D87C8E" w:rsidRDefault="00D87C8E" w:rsidP="00D87C8E">
      <w:pPr>
        <w:pStyle w:val="af3"/>
        <w:rPr>
          <w:rStyle w:val="af1"/>
          <w:rFonts w:ascii="Times New Roman" w:hAnsi="Times New Roman"/>
          <w:b w:val="0"/>
          <w:sz w:val="24"/>
          <w:szCs w:val="24"/>
          <w:lang w:val="el-GR"/>
        </w:rPr>
      </w:pPr>
    </w:p>
    <w:p w:rsidR="00D87C8E" w:rsidRPr="007C5B32" w:rsidRDefault="00D87C8E" w:rsidP="00D87C8E">
      <w:pPr>
        <w:pStyle w:val="af3"/>
        <w:rPr>
          <w:rFonts w:ascii="Times New Roman" w:hAnsi="Times New Roman"/>
          <w:b/>
          <w:color w:val="000000" w:themeColor="text1"/>
          <w:sz w:val="24"/>
          <w:szCs w:val="24"/>
          <w:u w:val="single"/>
          <w:lang w:val="el-GR"/>
        </w:rPr>
      </w:pPr>
      <w:r w:rsidRPr="007C5B32">
        <w:rPr>
          <w:rStyle w:val="af1"/>
          <w:rFonts w:ascii="Times New Roman" w:hAnsi="Times New Roman"/>
          <w:sz w:val="24"/>
          <w:szCs w:val="24"/>
          <w:lang w:val="el-GR"/>
        </w:rPr>
        <w:t xml:space="preserve"> </w:t>
      </w:r>
      <w:r w:rsidRPr="007C5B32">
        <w:rPr>
          <w:rStyle w:val="af1"/>
          <w:rFonts w:ascii="Times New Roman" w:hAnsi="Times New Roman"/>
          <w:sz w:val="24"/>
          <w:szCs w:val="24"/>
          <w:u w:val="single"/>
          <w:lang w:val="el-GR"/>
        </w:rPr>
        <w:t>Πίνακας Τεχνικών Χαρακτηριστικών</w:t>
      </w: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6480"/>
      </w:tblGrid>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t>1</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Συσκευή  απιονισμού εργαστηριακού μεγέθους που να παράγει απεσταγμένο νερό ανωτέρας ποιότητος του ΔΙΣ και ΤΡΙΣ απεσταγμένου για εργαστηριακή χρήση με ειδική αντιστάσεως μεχρι  ((0,3-10μς/</w:t>
            </w:r>
            <w:r w:rsidRPr="00427A7B">
              <w:rPr>
                <w:rFonts w:ascii="Times New Roman" w:hAnsi="Times New Roman"/>
                <w:sz w:val="24"/>
                <w:szCs w:val="24"/>
              </w:rPr>
              <w:t>cm</w:t>
            </w:r>
            <w:r w:rsidRPr="007C5B32">
              <w:rPr>
                <w:rFonts w:ascii="Times New Roman" w:hAnsi="Times New Roman"/>
                <w:sz w:val="24"/>
                <w:szCs w:val="24"/>
                <w:lang w:val="el-GR"/>
              </w:rPr>
              <w:t>)0,3 μ</w:t>
            </w:r>
            <w:r w:rsidRPr="00427A7B">
              <w:rPr>
                <w:rFonts w:ascii="Times New Roman" w:hAnsi="Times New Roman"/>
                <w:sz w:val="24"/>
                <w:szCs w:val="24"/>
              </w:rPr>
              <w:t>S</w:t>
            </w:r>
            <w:r w:rsidRPr="007C5B32">
              <w:rPr>
                <w:rFonts w:ascii="Times New Roman" w:hAnsi="Times New Roman"/>
                <w:sz w:val="24"/>
                <w:szCs w:val="24"/>
                <w:lang w:val="el-GR"/>
              </w:rPr>
              <w:t>/</w:t>
            </w:r>
            <w:r w:rsidRPr="00427A7B">
              <w:rPr>
                <w:rFonts w:ascii="Times New Roman" w:hAnsi="Times New Roman"/>
                <w:sz w:val="24"/>
                <w:szCs w:val="24"/>
              </w:rPr>
              <w:t>cm</w:t>
            </w:r>
            <w:r w:rsidRPr="007C5B32">
              <w:rPr>
                <w:rFonts w:ascii="Times New Roman" w:hAnsi="Times New Roman"/>
                <w:sz w:val="24"/>
                <w:szCs w:val="24"/>
                <w:lang w:val="el-GR"/>
              </w:rPr>
              <w:t>)</w:t>
            </w:r>
          </w:p>
        </w:tc>
      </w:tr>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t>2</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Να είναι κάθετη και να λειτουργεί μόνο με την πίεση του δικτύου υδρεύσεως.</w:t>
            </w:r>
          </w:p>
        </w:tc>
      </w:tr>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t>3</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Να περιέχει μεικτό στρώμα ιονταναλλακτικων ρητινών που προοδευτικά θα αλλάζουν χρώμα μετά από την χρήση με απόδοση τουλάχιστον 1000 λίτρα με δεδομένο ότι το νερό του δικτύου έχει μεγ</w:t>
            </w:r>
            <w:r w:rsidRPr="00427A7B">
              <w:rPr>
                <w:rFonts w:ascii="Times New Roman" w:hAnsi="Times New Roman"/>
                <w:sz w:val="24"/>
                <w:szCs w:val="24"/>
              </w:rPr>
              <w:t>i</w:t>
            </w:r>
            <w:r w:rsidRPr="007C5B32">
              <w:rPr>
                <w:rFonts w:ascii="Times New Roman" w:hAnsi="Times New Roman"/>
                <w:sz w:val="24"/>
                <w:szCs w:val="24"/>
                <w:lang w:val="el-GR"/>
              </w:rPr>
              <w:t xml:space="preserve">στη σκληρότητα 180 </w:t>
            </w:r>
            <w:r w:rsidRPr="00427A7B">
              <w:rPr>
                <w:rFonts w:ascii="Times New Roman" w:hAnsi="Times New Roman"/>
                <w:sz w:val="24"/>
                <w:szCs w:val="24"/>
              </w:rPr>
              <w:t>PPM</w:t>
            </w:r>
            <w:r w:rsidRPr="007C5B32">
              <w:rPr>
                <w:rFonts w:ascii="Times New Roman" w:hAnsi="Times New Roman"/>
                <w:sz w:val="24"/>
                <w:szCs w:val="24"/>
                <w:lang w:val="el-GR"/>
              </w:rPr>
              <w:t xml:space="preserve"> </w:t>
            </w:r>
            <w:r w:rsidRPr="00427A7B">
              <w:rPr>
                <w:rFonts w:ascii="Times New Roman" w:hAnsi="Times New Roman"/>
                <w:sz w:val="24"/>
                <w:szCs w:val="24"/>
              </w:rPr>
              <w:t>CaCO</w:t>
            </w:r>
            <w:r w:rsidRPr="007C5B32">
              <w:rPr>
                <w:rFonts w:ascii="Times New Roman" w:hAnsi="Times New Roman"/>
                <w:sz w:val="24"/>
                <w:szCs w:val="24"/>
                <w:vertAlign w:val="subscript"/>
                <w:lang w:val="el-GR"/>
              </w:rPr>
              <w:t>3</w:t>
            </w:r>
            <w:r w:rsidRPr="007C5B32">
              <w:rPr>
                <w:rFonts w:ascii="Times New Roman" w:hAnsi="Times New Roman"/>
                <w:sz w:val="24"/>
                <w:szCs w:val="24"/>
                <w:lang w:val="el-GR"/>
              </w:rPr>
              <w:t xml:space="preserve">. Η ποιότητα του νερού τροφοδοσίας είναι:  150-180 </w:t>
            </w:r>
            <w:r w:rsidRPr="00427A7B">
              <w:rPr>
                <w:rFonts w:ascii="Times New Roman" w:hAnsi="Times New Roman"/>
                <w:sz w:val="24"/>
                <w:szCs w:val="24"/>
              </w:rPr>
              <w:t>ppm</w:t>
            </w:r>
            <w:r w:rsidRPr="007C5B32">
              <w:rPr>
                <w:rFonts w:ascii="Times New Roman" w:hAnsi="Times New Roman"/>
                <w:sz w:val="24"/>
                <w:szCs w:val="24"/>
                <w:lang w:val="el-GR"/>
              </w:rPr>
              <w:t xml:space="preserve"> </w:t>
            </w:r>
            <w:r w:rsidRPr="00427A7B">
              <w:rPr>
                <w:rFonts w:ascii="Times New Roman" w:hAnsi="Times New Roman"/>
                <w:sz w:val="24"/>
                <w:szCs w:val="24"/>
              </w:rPr>
              <w:t>CACO</w:t>
            </w:r>
            <w:r w:rsidRPr="007C5B32">
              <w:rPr>
                <w:rFonts w:ascii="Times New Roman" w:hAnsi="Times New Roman"/>
                <w:sz w:val="24"/>
                <w:szCs w:val="24"/>
                <w:lang w:val="el-GR"/>
              </w:rPr>
              <w:t>3(Για το μικροβιολογικό εργαστήριο</w:t>
            </w:r>
            <w:r w:rsidRPr="007C5B32">
              <w:rPr>
                <w:rFonts w:ascii="Times New Roman" w:hAnsi="Times New Roman"/>
                <w:b/>
                <w:bCs/>
                <w:sz w:val="24"/>
                <w:szCs w:val="24"/>
                <w:lang w:val="el-GR"/>
              </w:rPr>
              <w:t xml:space="preserve">) και </w:t>
            </w:r>
            <w:r w:rsidRPr="007C5B32">
              <w:rPr>
                <w:rFonts w:ascii="Times New Roman" w:hAnsi="Times New Roman"/>
                <w:sz w:val="24"/>
                <w:szCs w:val="24"/>
                <w:lang w:val="el-GR"/>
              </w:rPr>
              <w:t xml:space="preserve">170-240 </w:t>
            </w:r>
            <w:r w:rsidRPr="00427A7B">
              <w:rPr>
                <w:rFonts w:ascii="Times New Roman" w:hAnsi="Times New Roman"/>
                <w:sz w:val="24"/>
                <w:szCs w:val="24"/>
              </w:rPr>
              <w:t>ppm</w:t>
            </w:r>
            <w:r w:rsidRPr="007C5B32">
              <w:rPr>
                <w:rFonts w:ascii="Times New Roman" w:hAnsi="Times New Roman"/>
                <w:sz w:val="24"/>
                <w:szCs w:val="24"/>
                <w:lang w:val="el-GR"/>
              </w:rPr>
              <w:t xml:space="preserve"> </w:t>
            </w:r>
            <w:r w:rsidRPr="00427A7B">
              <w:rPr>
                <w:rFonts w:ascii="Times New Roman" w:hAnsi="Times New Roman"/>
                <w:sz w:val="24"/>
                <w:szCs w:val="24"/>
              </w:rPr>
              <w:t>CACO</w:t>
            </w:r>
            <w:r w:rsidRPr="007C5B32">
              <w:rPr>
                <w:rFonts w:ascii="Times New Roman" w:hAnsi="Times New Roman"/>
                <w:sz w:val="24"/>
                <w:szCs w:val="24"/>
                <w:lang w:val="el-GR"/>
              </w:rPr>
              <w:t>3(για το χημικό εργαστήριο)</w:t>
            </w:r>
          </w:p>
        </w:tc>
      </w:tr>
      <w:tr w:rsidR="00D87C8E" w:rsidRPr="00C36EED" w:rsidTr="005C1C2B">
        <w:tc>
          <w:tcPr>
            <w:tcW w:w="468" w:type="dxa"/>
          </w:tcPr>
          <w:p w:rsidR="00D87C8E" w:rsidRPr="00C36EED" w:rsidRDefault="00D87C8E" w:rsidP="00D87C8E">
            <w:pPr>
              <w:shd w:val="clear" w:color="auto" w:fill="FFFFFF"/>
              <w:suppressAutoHyphens w:val="0"/>
              <w:spacing w:before="100" w:beforeAutospacing="1" w:after="100" w:afterAutospacing="1"/>
              <w:jc w:val="both"/>
              <w:rPr>
                <w:color w:val="000000" w:themeColor="text1"/>
                <w:lang w:eastAsia="el-GR"/>
              </w:rPr>
            </w:pPr>
            <w:r w:rsidRPr="00C36EED">
              <w:rPr>
                <w:color w:val="000000" w:themeColor="text1"/>
                <w:lang w:eastAsia="el-GR"/>
              </w:rPr>
              <w:t>4</w:t>
            </w:r>
          </w:p>
        </w:tc>
        <w:tc>
          <w:tcPr>
            <w:tcW w:w="6480" w:type="dxa"/>
          </w:tcPr>
          <w:p w:rsidR="00D87C8E" w:rsidRDefault="00D87C8E" w:rsidP="00D87C8E">
            <w:pPr>
              <w:pStyle w:val="af3"/>
              <w:rPr>
                <w:rFonts w:ascii="Times New Roman" w:eastAsia="Times New Roman" w:hAnsi="Times New Roman"/>
                <w:sz w:val="24"/>
                <w:szCs w:val="24"/>
                <w:lang w:val="el-GR" w:eastAsia="el-GR"/>
              </w:rPr>
            </w:pPr>
            <w:r w:rsidRPr="007C5B32">
              <w:rPr>
                <w:rFonts w:ascii="Times New Roman" w:eastAsia="Times New Roman" w:hAnsi="Times New Roman"/>
                <w:sz w:val="24"/>
                <w:szCs w:val="24"/>
                <w:lang w:val="el-GR" w:eastAsia="el-GR"/>
              </w:rPr>
              <w:t xml:space="preserve">Εύκολη και άμεση αντικατάσταση της ανταλλακτικής στήλης. </w:t>
            </w:r>
          </w:p>
          <w:p w:rsidR="00D87C8E" w:rsidRPr="007C5B32" w:rsidRDefault="00D87C8E" w:rsidP="00D87C8E">
            <w:pPr>
              <w:pStyle w:val="af3"/>
              <w:rPr>
                <w:rFonts w:ascii="Times New Roman" w:eastAsia="Times New Roman" w:hAnsi="Times New Roman"/>
                <w:sz w:val="24"/>
                <w:szCs w:val="24"/>
                <w:lang w:val="el-GR" w:eastAsia="el-GR"/>
              </w:rPr>
            </w:pPr>
            <w:r w:rsidRPr="007C5B32">
              <w:rPr>
                <w:rFonts w:ascii="Times New Roman" w:eastAsia="Times New Roman" w:hAnsi="Times New Roman"/>
                <w:sz w:val="24"/>
                <w:szCs w:val="24"/>
                <w:lang w:val="el-GR" w:eastAsia="el-GR"/>
              </w:rPr>
              <w:t>Ο χρήστης αφού παραλάβει την ανταλλακτική στήλη απλά ξεβιδώνει το παλαιό ανταλλακτικό και βιδώνει το νέο.</w:t>
            </w:r>
          </w:p>
        </w:tc>
      </w:tr>
    </w:tbl>
    <w:p w:rsidR="00D87C8E" w:rsidRPr="00087508" w:rsidRDefault="00D87C8E" w:rsidP="00D87C8E">
      <w:pPr>
        <w:pStyle w:val="af3"/>
        <w:rPr>
          <w:rFonts w:ascii="Times New Roman" w:hAnsi="Times New Roman"/>
          <w:sz w:val="24"/>
          <w:szCs w:val="24"/>
          <w:lang w:val="el-GR"/>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pStyle w:val="af3"/>
        <w:ind w:left="720"/>
        <w:rPr>
          <w:rFonts w:ascii="Times New Roman" w:hAnsi="Times New Roman"/>
          <w:b/>
          <w:sz w:val="24"/>
          <w:szCs w:val="24"/>
          <w:lang w:val="el-GR"/>
        </w:rPr>
      </w:pPr>
    </w:p>
    <w:p w:rsidR="00D87C8E" w:rsidRDefault="00D87C8E" w:rsidP="00D87C8E">
      <w:pPr>
        <w:pStyle w:val="af3"/>
        <w:shd w:val="clear" w:color="auto" w:fill="D9D9D9" w:themeFill="background1" w:themeFillShade="D9"/>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3. Εργαστηριακό θολόμετρο </w:t>
      </w:r>
    </w:p>
    <w:p w:rsidR="00D87C8E" w:rsidRDefault="00D87C8E" w:rsidP="00D87C8E">
      <w:pPr>
        <w:pStyle w:val="af3"/>
        <w:ind w:left="720"/>
        <w:rPr>
          <w:rFonts w:ascii="Times New Roman" w:hAnsi="Times New Roman"/>
          <w:b/>
          <w:sz w:val="24"/>
          <w:szCs w:val="24"/>
          <w:u w:val="single"/>
          <w:lang w:val="el-GR"/>
        </w:rPr>
      </w:pPr>
    </w:p>
    <w:tbl>
      <w:tblPr>
        <w:tblStyle w:val="af"/>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2"/>
      </w:tblGrid>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b/>
                <w:bCs/>
                <w:color w:val="000000"/>
              </w:rPr>
            </w:pPr>
            <w:r w:rsidRPr="00974712">
              <w:rPr>
                <w:rFonts w:ascii="Times New Roman" w:hAnsi="Times New Roman"/>
                <w:color w:val="000000"/>
              </w:rPr>
              <w:t>Εργαστηριακό θολόμετρο που να διαθέτει τα κάτωθι τεχνικά χαρακτηριστικά:</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color w:val="000000"/>
              </w:rPr>
            </w:pPr>
            <w:r w:rsidRPr="00974712">
              <w:rPr>
                <w:rFonts w:ascii="Times New Roman" w:hAnsi="Times New Roman"/>
                <w:color w:val="000000"/>
              </w:rPr>
              <w:t xml:space="preserve">Να έχει την ικανότητα να μετρά θολότητα σε εφαρμογές πόσιμου νερού,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 xml:space="preserve">Να διαθέτει </w:t>
            </w:r>
            <w:r w:rsidRPr="00974712">
              <w:rPr>
                <w:rFonts w:ascii="Times New Roman" w:hAnsi="Times New Roman"/>
                <w:strike/>
              </w:rPr>
              <w:t xml:space="preserve"> </w:t>
            </w:r>
            <w:r w:rsidRPr="00974712">
              <w:rPr>
                <w:rFonts w:ascii="Times New Roman" w:hAnsi="Times New Roman"/>
              </w:rPr>
              <w:t xml:space="preserve"> οθόνη </w:t>
            </w:r>
            <w:r w:rsidRPr="00974712">
              <w:rPr>
                <w:rFonts w:ascii="Times New Roman" w:hAnsi="Times New Roman"/>
                <w:bCs/>
              </w:rPr>
              <w:t xml:space="preserve">αφής  </w:t>
            </w:r>
            <w:r w:rsidRPr="00974712">
              <w:rPr>
                <w:rFonts w:ascii="Times New Roman" w:hAnsi="Times New Roman"/>
                <w:shd w:val="clear" w:color="auto" w:fill="FFFFFF"/>
              </w:rPr>
              <w:t xml:space="preserve">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Η λειτουργία του να στηρίζεται στην εκτροπή της φωτεινής δέσμης (σκέδαση του φωτός) κατά 90</w:t>
            </w:r>
            <w:r w:rsidRPr="00974712">
              <w:rPr>
                <w:rFonts w:ascii="Times New Roman" w:hAnsi="Times New Roman"/>
              </w:rPr>
              <w:sym w:font="Symbol" w:char="00B0"/>
            </w:r>
            <w:r w:rsidRPr="00974712">
              <w:rPr>
                <w:rFonts w:ascii="Times New Roman" w:hAnsi="Times New Roman"/>
              </w:rPr>
              <w:t>, και στην μέτρηση του 360° γύρω από την πηγή εκπομπής.</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 xml:space="preserve">Να διαθέτει πηγή φωτός λυχνία λέιζερ σύμφωνα με  </w:t>
            </w:r>
            <w:r w:rsidRPr="00974712">
              <w:rPr>
                <w:rFonts w:ascii="Times New Roman" w:hAnsi="Times New Roman"/>
                <w:lang w:val="en-US"/>
              </w:rPr>
              <w:t>IEC</w:t>
            </w:r>
            <w:r w:rsidRPr="00974712">
              <w:rPr>
                <w:rFonts w:ascii="Times New Roman" w:hAnsi="Times New Roman"/>
              </w:rPr>
              <w:t>/</w:t>
            </w:r>
            <w:r w:rsidRPr="00974712">
              <w:rPr>
                <w:rFonts w:ascii="Times New Roman" w:hAnsi="Times New Roman"/>
                <w:lang w:val="en-US"/>
              </w:rPr>
              <w:t>EN</w:t>
            </w:r>
            <w:r w:rsidRPr="00974712">
              <w:rPr>
                <w:rFonts w:ascii="Times New Roman" w:hAnsi="Times New Roman"/>
              </w:rPr>
              <w:t xml:space="preserve"> 60825-1 και  21 </w:t>
            </w:r>
            <w:r w:rsidRPr="00974712">
              <w:rPr>
                <w:rFonts w:ascii="Times New Roman" w:hAnsi="Times New Roman"/>
                <w:lang w:val="en-US"/>
              </w:rPr>
              <w:t>CFR</w:t>
            </w:r>
            <w:r w:rsidRPr="00974712">
              <w:rPr>
                <w:rFonts w:ascii="Times New Roman" w:hAnsi="Times New Roman"/>
              </w:rPr>
              <w:t xml:space="preserve"> 1040.10 σύμφωνα με τα πρότυπο  </w:t>
            </w:r>
            <w:r w:rsidRPr="00974712">
              <w:rPr>
                <w:rFonts w:ascii="Times New Roman" w:hAnsi="Times New Roman"/>
                <w:lang w:val="en-US"/>
              </w:rPr>
              <w:t>Laser</w:t>
            </w:r>
            <w:r w:rsidRPr="00974712">
              <w:rPr>
                <w:rFonts w:ascii="Times New Roman" w:hAnsi="Times New Roman"/>
              </w:rPr>
              <w:t xml:space="preserve"> </w:t>
            </w:r>
            <w:r w:rsidRPr="00974712">
              <w:rPr>
                <w:rFonts w:ascii="Times New Roman" w:hAnsi="Times New Roman"/>
                <w:lang w:val="en-US"/>
              </w:rPr>
              <w:t>Notice</w:t>
            </w:r>
            <w:r w:rsidRPr="00974712">
              <w:rPr>
                <w:rFonts w:ascii="Times New Roman" w:hAnsi="Times New Roman"/>
              </w:rPr>
              <w:t xml:space="preserve"> </w:t>
            </w:r>
            <w:r w:rsidRPr="00974712">
              <w:rPr>
                <w:rFonts w:ascii="Times New Roman" w:hAnsi="Times New Roman"/>
                <w:lang w:val="en-US"/>
              </w:rPr>
              <w:t>No</w:t>
            </w:r>
            <w:r w:rsidRPr="00974712">
              <w:rPr>
                <w:rFonts w:ascii="Times New Roman" w:hAnsi="Times New Roman"/>
              </w:rPr>
              <w:t xml:space="preserve">. 50)  </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rPr>
            </w:pPr>
            <w:r w:rsidRPr="00974712">
              <w:rPr>
                <w:rFonts w:ascii="Times New Roman" w:hAnsi="Times New Roman"/>
              </w:rPr>
              <w:t xml:space="preserve">Να έχει εύρος μέτρησης: 0 – 1000 </w:t>
            </w:r>
            <w:r w:rsidRPr="00974712">
              <w:rPr>
                <w:rFonts w:ascii="Times New Roman" w:hAnsi="Times New Roman"/>
                <w:lang w:val="en-US"/>
              </w:rPr>
              <w:t>NT</w:t>
            </w:r>
            <w:r w:rsidRPr="00974712">
              <w:rPr>
                <w:rFonts w:ascii="Times New Roman" w:hAnsi="Times New Roman"/>
                <w:lang w:val="en-GB"/>
              </w:rPr>
              <w:t>U</w:t>
            </w:r>
            <w:r w:rsidRPr="00974712">
              <w:rPr>
                <w:rFonts w:ascii="Times New Roman" w:hAnsi="Times New Roman"/>
              </w:rPr>
              <w:t>/</w:t>
            </w:r>
            <w:r w:rsidRPr="00974712">
              <w:rPr>
                <w:rFonts w:ascii="Times New Roman" w:hAnsi="Times New Roman"/>
                <w:lang w:val="en-US"/>
              </w:rPr>
              <w:t>FNU</w:t>
            </w:r>
            <w:r w:rsidRPr="00974712">
              <w:rPr>
                <w:rFonts w:ascii="Times New Roman" w:hAnsi="Times New Roman"/>
              </w:rPr>
              <w:t>/</w:t>
            </w:r>
            <w:r w:rsidRPr="00974712">
              <w:rPr>
                <w:rFonts w:ascii="Times New Roman" w:hAnsi="Times New Roman"/>
                <w:lang w:val="en-US"/>
              </w:rPr>
              <w:t>TEF</w:t>
            </w:r>
            <w:r w:rsidRPr="00974712">
              <w:rPr>
                <w:rFonts w:ascii="Times New Roman" w:hAnsi="Times New Roman"/>
              </w:rPr>
              <w:t>/</w:t>
            </w:r>
            <w:r w:rsidRPr="00974712">
              <w:rPr>
                <w:rFonts w:ascii="Times New Roman" w:hAnsi="Times New Roman"/>
                <w:lang w:val="en-US"/>
              </w:rPr>
              <w:t>FTU</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b/>
              </w:rPr>
            </w:pPr>
            <w:r w:rsidRPr="00974712">
              <w:rPr>
                <w:rFonts w:ascii="Times New Roman" w:hAnsi="Times New Roman"/>
              </w:rPr>
              <w:t xml:space="preserve">Να έχει ακρίβεια: </w:t>
            </w:r>
            <w:r w:rsidRPr="00974712">
              <w:rPr>
                <w:rFonts w:ascii="Times New Roman" w:hAnsi="Times New Roman"/>
              </w:rPr>
              <w:sym w:font="Symbol" w:char="00B1"/>
            </w:r>
            <w:r w:rsidRPr="00974712">
              <w:rPr>
                <w:rFonts w:ascii="Times New Roman" w:hAnsi="Times New Roman"/>
              </w:rPr>
              <w:t xml:space="preserve"> 2% της ένδειξης συν 0.01 </w:t>
            </w:r>
            <w:r w:rsidRPr="00974712">
              <w:rPr>
                <w:rFonts w:ascii="Times New Roman" w:hAnsi="Times New Roman"/>
                <w:lang w:val="en-GB"/>
              </w:rPr>
              <w:t>F</w:t>
            </w:r>
            <w:r w:rsidRPr="00974712">
              <w:rPr>
                <w:rFonts w:ascii="Times New Roman" w:hAnsi="Times New Roman"/>
              </w:rPr>
              <w:t>NU/ΝΤ</w:t>
            </w:r>
            <w:r w:rsidRPr="00974712">
              <w:rPr>
                <w:rFonts w:ascii="Times New Roman" w:hAnsi="Times New Roman"/>
                <w:lang w:val="en-US"/>
              </w:rPr>
              <w:t>U</w:t>
            </w:r>
            <w:r w:rsidRPr="00974712">
              <w:rPr>
                <w:rFonts w:ascii="Times New Roman" w:hAnsi="Times New Roman"/>
              </w:rPr>
              <w:t xml:space="preserve"> στην περιοχή 0</w:t>
            </w:r>
            <w:r w:rsidRPr="00974712">
              <w:rPr>
                <w:rFonts w:ascii="Times New Roman" w:hAnsi="Times New Roman"/>
                <w:b/>
              </w:rPr>
              <w:t>-</w:t>
            </w:r>
            <w:r w:rsidRPr="00974712">
              <w:rPr>
                <w:rFonts w:ascii="Times New Roman" w:hAnsi="Times New Roman"/>
              </w:rPr>
              <w:t xml:space="preserve">10 </w:t>
            </w:r>
            <w:r w:rsidRPr="00974712">
              <w:rPr>
                <w:rFonts w:ascii="Times New Roman" w:hAnsi="Times New Roman"/>
                <w:lang w:val="en-GB"/>
              </w:rPr>
              <w:t>FN</w:t>
            </w:r>
            <w:r w:rsidRPr="00974712">
              <w:rPr>
                <w:rFonts w:ascii="Times New Roman" w:hAnsi="Times New Roman"/>
              </w:rPr>
              <w:t>U/</w:t>
            </w:r>
            <w:r w:rsidRPr="00974712">
              <w:rPr>
                <w:rFonts w:ascii="Times New Roman" w:hAnsi="Times New Roman"/>
                <w:lang w:val="en-US"/>
              </w:rPr>
              <w:t>NTU</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sz w:val="24"/>
                <w:szCs w:val="24"/>
              </w:rPr>
            </w:pPr>
            <w:r w:rsidRPr="00974712">
              <w:rPr>
                <w:rFonts w:ascii="Times New Roman" w:hAnsi="Times New Roman"/>
                <w:sz w:val="24"/>
                <w:szCs w:val="24"/>
              </w:rPr>
              <w:t xml:space="preserve">Διακριτική ικανότητα: 0.0001 NTU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 xml:space="preserve">Τρόπος λειτουργίας μέτρησης: μεμονωμένη, συνεχής, υπολογισμό μέσου σήματος , λειτουργία κατ’ ελάχιστο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 xml:space="preserve">Να έχει την δυνατότητα να εμφανίζει το αποτελέσματα σε μονάδες </w:t>
            </w:r>
            <w:r w:rsidRPr="00974712">
              <w:rPr>
                <w:rFonts w:ascii="Times New Roman" w:hAnsi="Times New Roman"/>
                <w:sz w:val="24"/>
                <w:szCs w:val="24"/>
                <w:lang w:val="en-GB"/>
              </w:rPr>
              <w:t>FNU</w:t>
            </w:r>
            <w:r w:rsidRPr="00974712">
              <w:rPr>
                <w:rFonts w:ascii="Times New Roman" w:hAnsi="Times New Roman"/>
                <w:sz w:val="24"/>
                <w:szCs w:val="24"/>
              </w:rPr>
              <w:t>,</w:t>
            </w:r>
            <w:r w:rsidRPr="00974712">
              <w:rPr>
                <w:rFonts w:ascii="Times New Roman" w:hAnsi="Times New Roman"/>
                <w:sz w:val="24"/>
                <w:szCs w:val="24"/>
                <w:lang w:val="en-GB"/>
              </w:rPr>
              <w:t>NTU</w:t>
            </w:r>
            <w:r w:rsidRPr="00974712">
              <w:rPr>
                <w:rFonts w:ascii="Times New Roman" w:hAnsi="Times New Roman"/>
                <w:sz w:val="24"/>
                <w:szCs w:val="24"/>
              </w:rPr>
              <w:t xml:space="preserve">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 xml:space="preserve">Να έχει τη δυνατότητα βαθμονόμησης με  πέντε   (5)  διαφορετικά πρότυπα </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trike/>
                <w:sz w:val="24"/>
                <w:szCs w:val="24"/>
              </w:rPr>
            </w:pPr>
            <w:r w:rsidRPr="00974712">
              <w:rPr>
                <w:rFonts w:ascii="Times New Roman" w:hAnsi="Times New Roman"/>
                <w:sz w:val="24"/>
                <w:szCs w:val="24"/>
              </w:rPr>
              <w:t xml:space="preserve">Να διαθέτει </w:t>
            </w:r>
            <w:r w:rsidRPr="00974712">
              <w:rPr>
                <w:rFonts w:ascii="Times New Roman" w:hAnsi="Times New Roman"/>
                <w:strike/>
                <w:sz w:val="24"/>
                <w:szCs w:val="24"/>
              </w:rPr>
              <w:t xml:space="preserve"> </w:t>
            </w:r>
            <w:r w:rsidRPr="00974712">
              <w:rPr>
                <w:rFonts w:ascii="Times New Roman" w:hAnsi="Times New Roman"/>
                <w:sz w:val="24"/>
                <w:szCs w:val="24"/>
              </w:rPr>
              <w:t xml:space="preserve">  ΘΥΡΑ </w:t>
            </w:r>
            <w:r w:rsidRPr="00974712">
              <w:rPr>
                <w:rFonts w:ascii="Times New Roman" w:hAnsi="Times New Roman"/>
                <w:sz w:val="24"/>
                <w:szCs w:val="24"/>
                <w:lang w:val="en-US"/>
              </w:rPr>
              <w:t>USB</w:t>
            </w:r>
            <w:r w:rsidRPr="00974712">
              <w:rPr>
                <w:rFonts w:ascii="Times New Roman" w:hAnsi="Times New Roman"/>
                <w:sz w:val="24"/>
                <w:szCs w:val="24"/>
              </w:rPr>
              <w:t xml:space="preserve"> </w:t>
            </w:r>
            <w:r w:rsidRPr="00974712">
              <w:rPr>
                <w:rFonts w:ascii="Times New Roman" w:hAnsi="Times New Roman"/>
                <w:strike/>
                <w:sz w:val="24"/>
                <w:szCs w:val="24"/>
              </w:rPr>
              <w:t xml:space="preserve"> </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Να συνοδεύεται από έξι  (6) κυψελίδες μέτρησης, σετ προτύπων  διαλυμάτων    εγχειρίδιο λειτουργίας  στα ελληνικά και κάλυμμα σκόνης.</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Να λειτουργεί με τροφοδοσία 220/230V – 50Ηz AC.</w:t>
            </w:r>
          </w:p>
        </w:tc>
      </w:tr>
    </w:tbl>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1B0913" w:rsidRDefault="00D87C8E" w:rsidP="00D87C8E">
      <w:pPr>
        <w:pStyle w:val="af3"/>
        <w:ind w:left="720"/>
        <w:rPr>
          <w:rFonts w:ascii="Times New Roman" w:hAnsi="Times New Roman"/>
          <w:b/>
          <w:sz w:val="24"/>
          <w:szCs w:val="24"/>
          <w:u w:val="single"/>
          <w:lang w:val="el-GR"/>
        </w:rPr>
      </w:pPr>
    </w:p>
    <w:p w:rsidR="00D87C8E" w:rsidRDefault="00D87C8E" w:rsidP="00D87C8E">
      <w:pPr>
        <w:widowControl w:val="0"/>
        <w:shd w:val="clear" w:color="auto" w:fill="D9D9D9" w:themeFill="background1" w:themeFillShade="D9"/>
        <w:autoSpaceDE w:val="0"/>
        <w:autoSpaceDN w:val="0"/>
        <w:adjustRightInd w:val="0"/>
        <w:jc w:val="both"/>
        <w:rPr>
          <w:b/>
          <w:color w:val="000000"/>
          <w:u w:val="single"/>
          <w:lang w:eastAsia="el-GR"/>
        </w:rPr>
      </w:pPr>
      <w:r w:rsidRPr="001B0913">
        <w:rPr>
          <w:b/>
          <w:u w:val="single"/>
        </w:rPr>
        <w:t xml:space="preserve">4. </w:t>
      </w:r>
      <w:r w:rsidRPr="001B0913">
        <w:rPr>
          <w:b/>
          <w:color w:val="000000"/>
          <w:u w:val="single"/>
          <w:lang w:eastAsia="el-GR"/>
        </w:rPr>
        <w:t>Πιπέτες Μηχανικές Μεταβλητού Όγκου</w:t>
      </w:r>
    </w:p>
    <w:p w:rsidR="00D87C8E" w:rsidRPr="001B0913" w:rsidRDefault="00D87C8E" w:rsidP="00D87C8E">
      <w:pPr>
        <w:pStyle w:val="af2"/>
        <w:widowControl w:val="0"/>
        <w:numPr>
          <w:ilvl w:val="0"/>
          <w:numId w:val="28"/>
        </w:numPr>
        <w:autoSpaceDE w:val="0"/>
        <w:autoSpaceDN w:val="0"/>
        <w:adjustRightInd w:val="0"/>
        <w:ind w:left="284"/>
        <w:jc w:val="both"/>
        <w:rPr>
          <w:rFonts w:ascii="Times New Roman" w:hAnsi="Times New Roman"/>
          <w:sz w:val="24"/>
          <w:szCs w:val="24"/>
        </w:rPr>
      </w:pPr>
      <w:r w:rsidRPr="001B0913">
        <w:rPr>
          <w:rFonts w:ascii="Times New Roman" w:hAnsi="Times New Roman"/>
          <w:sz w:val="24"/>
          <w:szCs w:val="24"/>
        </w:rPr>
        <w:t xml:space="preserve">Πιπέτα Μηχανική Μεταβλητού Όγκου 100-1000μl  </w:t>
      </w:r>
      <w:r>
        <w:rPr>
          <w:rFonts w:ascii="Times New Roman" w:hAnsi="Times New Roman"/>
          <w:sz w:val="24"/>
          <w:szCs w:val="24"/>
        </w:rPr>
        <w:t xml:space="preserve"> </w:t>
      </w:r>
      <w:r w:rsidRPr="00AE1A05">
        <w:rPr>
          <w:rFonts w:ascii="Times New Roman" w:hAnsi="Times New Roman"/>
          <w:sz w:val="24"/>
          <w:szCs w:val="24"/>
        </w:rPr>
        <w:t>με 500 ρυγχη</w:t>
      </w:r>
    </w:p>
    <w:p w:rsidR="00D87C8E" w:rsidRPr="001B0913" w:rsidRDefault="00D87C8E" w:rsidP="00D87C8E">
      <w:pPr>
        <w:pStyle w:val="af2"/>
        <w:widowControl w:val="0"/>
        <w:numPr>
          <w:ilvl w:val="0"/>
          <w:numId w:val="28"/>
        </w:numPr>
        <w:autoSpaceDE w:val="0"/>
        <w:autoSpaceDN w:val="0"/>
        <w:adjustRightInd w:val="0"/>
        <w:ind w:left="284"/>
        <w:jc w:val="both"/>
        <w:rPr>
          <w:rFonts w:ascii="Times New Roman" w:hAnsi="Times New Roman"/>
          <w:sz w:val="24"/>
          <w:szCs w:val="24"/>
        </w:rPr>
      </w:pPr>
      <w:r w:rsidRPr="001B0913">
        <w:rPr>
          <w:rFonts w:ascii="Times New Roman" w:hAnsi="Times New Roman"/>
          <w:sz w:val="24"/>
          <w:szCs w:val="24"/>
        </w:rPr>
        <w:t xml:space="preserve">Πιπέτα Μηχανική Μεταβλητού Όγκου </w:t>
      </w:r>
      <w:r>
        <w:rPr>
          <w:rFonts w:ascii="Times New Roman" w:hAnsi="Times New Roman"/>
          <w:sz w:val="24"/>
          <w:szCs w:val="24"/>
        </w:rPr>
        <w:t>100</w:t>
      </w:r>
      <w:r w:rsidRPr="001B0913">
        <w:rPr>
          <w:rFonts w:ascii="Times New Roman" w:hAnsi="Times New Roman"/>
          <w:sz w:val="24"/>
          <w:szCs w:val="24"/>
        </w:rPr>
        <w:t>0-5000 μl</w:t>
      </w:r>
      <w:r>
        <w:rPr>
          <w:rFonts w:ascii="Times New Roman" w:hAnsi="Times New Roman"/>
          <w:sz w:val="24"/>
          <w:szCs w:val="24"/>
        </w:rPr>
        <w:t xml:space="preserve">  </w:t>
      </w:r>
      <w:r w:rsidRPr="00AE1A05">
        <w:rPr>
          <w:rFonts w:ascii="Times New Roman" w:hAnsi="Times New Roman"/>
          <w:sz w:val="24"/>
          <w:szCs w:val="24"/>
        </w:rPr>
        <w:t>με 500 ρυγχη</w:t>
      </w:r>
    </w:p>
    <w:p w:rsidR="00D87C8E" w:rsidRPr="00C36EED" w:rsidRDefault="00D87C8E" w:rsidP="00D87C8E">
      <w:pPr>
        <w:widowControl w:val="0"/>
        <w:autoSpaceDE w:val="0"/>
        <w:autoSpaceDN w:val="0"/>
        <w:adjustRightInd w:val="0"/>
        <w:jc w:val="both"/>
      </w:pPr>
      <w:r w:rsidRPr="00C36EED">
        <w:t xml:space="preserve">Αυτόματα ρυθμιζόμενα σιφώνια μεταβλητού όγκου (αυτόματες εργαστηριακές πιπέτες) για τον χειρισμό υδατικών διαλυμάτων. </w:t>
      </w:r>
    </w:p>
    <w:p w:rsidR="00D87C8E" w:rsidRPr="00C36EED" w:rsidRDefault="00D87C8E" w:rsidP="00D87C8E">
      <w:pPr>
        <w:widowControl w:val="0"/>
        <w:autoSpaceDE w:val="0"/>
        <w:autoSpaceDN w:val="0"/>
        <w:adjustRightInd w:val="0"/>
        <w:jc w:val="both"/>
      </w:pPr>
      <w:r w:rsidRPr="00C36EED">
        <w:t>Αυτόματες πιπέτες με δυνατότητα χρήσης ρυγχών (</w:t>
      </w:r>
      <w:r w:rsidRPr="00C36EED">
        <w:rPr>
          <w:lang w:val="en-US"/>
        </w:rPr>
        <w:t>tips</w:t>
      </w:r>
      <w:r w:rsidRPr="00C36EED">
        <w:t>) μιας χρήσης και ρύθμιση όγκου από το χρήστη στο εύρος όγκων κάθε σιφωνίου.</w:t>
      </w:r>
    </w:p>
    <w:p w:rsidR="00D87C8E" w:rsidRPr="00C36EED" w:rsidRDefault="00D87C8E" w:rsidP="00D87C8E">
      <w:pPr>
        <w:widowControl w:val="0"/>
        <w:autoSpaceDE w:val="0"/>
        <w:autoSpaceDN w:val="0"/>
        <w:adjustRightInd w:val="0"/>
        <w:jc w:val="both"/>
      </w:pPr>
      <w:r w:rsidRPr="00C36EED">
        <w:t>Να συνοδεύονται από 1000 ρύγχη μιας χρήσεως για κάθε κατηγορία και να συνοδεύονται και από τα αντίστοιχα φίλτρα εφόσον χρησιμοποιούν τέτοια.</w:t>
      </w:r>
    </w:p>
    <w:p w:rsidR="00D87C8E" w:rsidRPr="00C36EED" w:rsidRDefault="00D87C8E" w:rsidP="00D87C8E">
      <w:pPr>
        <w:widowControl w:val="0"/>
        <w:autoSpaceDE w:val="0"/>
        <w:autoSpaceDN w:val="0"/>
        <w:adjustRightInd w:val="0"/>
        <w:jc w:val="both"/>
      </w:pPr>
      <w:r w:rsidRPr="00C36EED">
        <w:t xml:space="preserve">Κάθε αυτόματο σιφώνιο να συνοδεύεται από ένα σετ αναλωσίμων κατάλληλων για τη συντήρησή του (δακτύλιοι, λαστιχάκια κτλ. ανάλογα με το μέγεθος και τον κατασκευαστή). </w:t>
      </w: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jc w:val="center"/>
        <w:rPr>
          <w:b/>
          <w:u w:val="single"/>
        </w:rPr>
      </w:pPr>
    </w:p>
    <w:p w:rsidR="00D87C8E" w:rsidRPr="00C36EED" w:rsidRDefault="00D87C8E" w:rsidP="00D87C8E">
      <w:pPr>
        <w:shd w:val="clear" w:color="auto" w:fill="D9D9D9" w:themeFill="background1" w:themeFillShade="D9"/>
        <w:ind w:left="57"/>
      </w:pPr>
      <w:bookmarkStart w:id="0" w:name="_%CE%A0%CE%AF%CE%BD%CE%B1%CE%BA%CE%B1%CF"/>
      <w:r w:rsidRPr="008D027D">
        <w:rPr>
          <w:b/>
          <w:color w:val="0F243E"/>
          <w:u w:val="single"/>
        </w:rPr>
        <w:t>5. Σύστημα μέτρησης Διοξειδίου του Χλωρίου</w:t>
      </w:r>
    </w:p>
    <w:bookmarkEnd w:id="0"/>
    <w:p w:rsidR="00D87C8E" w:rsidRPr="00920E39" w:rsidRDefault="00D87C8E" w:rsidP="00D87C8E">
      <w:pPr>
        <w:pStyle w:val="2"/>
        <w:numPr>
          <w:ilvl w:val="1"/>
          <w:numId w:val="22"/>
        </w:numPr>
        <w:tabs>
          <w:tab w:val="clear" w:pos="644"/>
          <w:tab w:val="num" w:pos="576"/>
        </w:tabs>
        <w:ind w:left="576" w:hanging="576"/>
        <w:rPr>
          <w:rFonts w:ascii="Times New Roman" w:hAnsi="Times New Roman"/>
          <w:b w:val="0"/>
          <w:color w:val="auto"/>
          <w:sz w:val="24"/>
          <w:szCs w:val="24"/>
          <w:u w:val="single"/>
          <w:lang w:eastAsia="el-GR"/>
        </w:rPr>
      </w:pPr>
      <w:r w:rsidRPr="00920E39">
        <w:rPr>
          <w:rFonts w:ascii="Times New Roman" w:hAnsi="Times New Roman"/>
          <w:b w:val="0"/>
          <w:color w:val="auto"/>
          <w:sz w:val="24"/>
          <w:szCs w:val="24"/>
          <w:u w:val="single"/>
        </w:rPr>
        <w:t>Πίνακας Τεχνικών Χαρακτηριστικών</w:t>
      </w:r>
    </w:p>
    <w:tbl>
      <w:tblPr>
        <w:tblW w:w="0" w:type="auto"/>
        <w:tblInd w:w="-10" w:type="dxa"/>
        <w:tblLayout w:type="fixed"/>
        <w:tblLook w:val="0000" w:firstRow="0" w:lastRow="0" w:firstColumn="0" w:lastColumn="0" w:noHBand="0" w:noVBand="0"/>
      </w:tblPr>
      <w:tblGrid>
        <w:gridCol w:w="4713"/>
        <w:gridCol w:w="3769"/>
      </w:tblGrid>
      <w:tr w:rsidR="00D87C8E" w:rsidRPr="00C36EED" w:rsidTr="005C1C2B">
        <w:trPr>
          <w:trHeight w:hRule="exact" w:val="630"/>
        </w:trPr>
        <w:tc>
          <w:tcPr>
            <w:tcW w:w="4713" w:type="dxa"/>
            <w:tcBorders>
              <w:top w:val="single" w:sz="4" w:space="0" w:color="000000"/>
              <w:left w:val="single" w:sz="4" w:space="0" w:color="000000"/>
              <w:bottom w:val="single" w:sz="4" w:space="0" w:color="000000"/>
            </w:tcBorders>
            <w:shd w:val="clear" w:color="auto" w:fill="FFFFFF"/>
            <w:vAlign w:val="center"/>
          </w:tcPr>
          <w:p w:rsidR="00D87C8E" w:rsidRPr="00C36EED" w:rsidRDefault="00D87C8E" w:rsidP="00D87C8E">
            <w:pPr>
              <w:rPr>
                <w:bCs/>
                <w:lang w:eastAsia="el-GR"/>
              </w:rPr>
            </w:pPr>
            <w:r w:rsidRPr="00C36EED">
              <w:rPr>
                <w:bCs/>
                <w:lang w:eastAsia="el-GR"/>
              </w:rPr>
              <w:t xml:space="preserve">Τύπος </w:t>
            </w:r>
          </w:p>
        </w:tc>
        <w:tc>
          <w:tcPr>
            <w:tcW w:w="3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C8E" w:rsidRPr="00C36EED" w:rsidRDefault="00D87C8E" w:rsidP="00D87C8E">
            <w:pPr>
              <w:rPr>
                <w:bCs/>
                <w:lang w:eastAsia="el-GR"/>
              </w:rPr>
            </w:pPr>
            <w:r w:rsidRPr="00C36EED">
              <w:rPr>
                <w:bCs/>
                <w:lang w:eastAsia="el-GR"/>
              </w:rPr>
              <w:t xml:space="preserve">: Ηλεκτροχημική μέτρηση υπολειμματικού διοξειδίου του χλωρίου </w:t>
            </w:r>
          </w:p>
          <w:p w:rsidR="00D87C8E" w:rsidRPr="00C36EED" w:rsidRDefault="00D87C8E" w:rsidP="00D87C8E">
            <w:pPr>
              <w:rPr>
                <w:bCs/>
                <w:lang w:eastAsia="el-GR"/>
              </w:rPr>
            </w:pPr>
          </w:p>
          <w:p w:rsidR="00D87C8E" w:rsidRPr="00C36EED" w:rsidRDefault="00D87C8E" w:rsidP="00D87C8E">
            <w:pPr>
              <w:rPr>
                <w:bCs/>
                <w:lang w:eastAsia="el-GR"/>
              </w:rPr>
            </w:pPr>
            <w:r w:rsidRPr="00C36EED">
              <w:rPr>
                <w:bCs/>
                <w:lang w:eastAsia="el-GR"/>
              </w:rPr>
              <w:t xml:space="preserve"> χλωρίου</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Εύρος μέτρησης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0-2</w:t>
            </w:r>
            <w:r>
              <w:rPr>
                <w:bCs/>
                <w:lang w:val="en-US" w:eastAsia="el-GR"/>
              </w:rPr>
              <w:t xml:space="preserve"> </w:t>
            </w:r>
            <w:r w:rsidRPr="00C36EED">
              <w:rPr>
                <w:bCs/>
                <w:lang w:eastAsia="el-GR"/>
              </w:rPr>
              <w:t xml:space="preserve">mg/L </w:t>
            </w:r>
            <w:r w:rsidRPr="00C36EED">
              <w:rPr>
                <w:bCs/>
                <w:lang w:val="en-US" w:eastAsia="el-GR"/>
              </w:rPr>
              <w:t>ClO</w:t>
            </w:r>
            <w:r w:rsidRPr="00C36EED">
              <w:rPr>
                <w:bCs/>
                <w:vertAlign w:val="subscript"/>
                <w:lang w:val="en-US" w:eastAsia="el-GR"/>
              </w:rPr>
              <w:t>2</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Μέγιστη θερμοκρασία λειτουργίας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xml:space="preserve">: 2…45 </w:t>
            </w:r>
            <w:r w:rsidRPr="00C36EED">
              <w:rPr>
                <w:bCs/>
                <w:vertAlign w:val="superscript"/>
                <w:lang w:eastAsia="el-GR"/>
              </w:rPr>
              <w:t>o</w:t>
            </w:r>
            <w:r w:rsidRPr="00C36EED">
              <w:rPr>
                <w:bCs/>
                <w:lang w:eastAsia="el-GR"/>
              </w:rPr>
              <w:t>C</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vAlign w:val="center"/>
          </w:tcPr>
          <w:p w:rsidR="00D87C8E" w:rsidRPr="00C36EED" w:rsidRDefault="00D87C8E" w:rsidP="00D87C8E">
            <w:pPr>
              <w:rPr>
                <w:bCs/>
                <w:lang w:eastAsia="el-GR"/>
              </w:rPr>
            </w:pPr>
            <w:r w:rsidRPr="00C36EED">
              <w:rPr>
                <w:bCs/>
                <w:lang w:eastAsia="el-GR"/>
              </w:rPr>
              <w:t>Μέγιστο σφάλμα μέτρησης</w:t>
            </w:r>
          </w:p>
        </w:tc>
        <w:tc>
          <w:tcPr>
            <w:tcW w:w="3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C8E" w:rsidRPr="00C36EED" w:rsidRDefault="00D87C8E" w:rsidP="00D87C8E">
            <w:pPr>
              <w:rPr>
                <w:bCs/>
                <w:lang w:eastAsia="el-GR"/>
              </w:rPr>
            </w:pPr>
            <w:r w:rsidRPr="00C36EED">
              <w:rPr>
                <w:bCs/>
                <w:lang w:eastAsia="el-GR"/>
              </w:rPr>
              <w:t>: ±2 % της μετρούμενης τιμής</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 xml:space="preserve">Ελάχιστο όριο ανίχνευσης </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xml:space="preserve">: </w:t>
            </w:r>
            <w:r w:rsidRPr="00C36EED">
              <w:rPr>
                <w:bCs/>
                <w:lang w:val="en-US" w:eastAsia="el-GR"/>
              </w:rPr>
              <w:t>10ppb</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Μέγιστη πίεση λειτουργίας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2 bar</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Αντιστάθμιση Θερμοκρασίας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Αυτόματη</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Υλικό κατασκευής αισθητηρίου/Κυψελίδας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lang w:val="en-US"/>
              </w:rPr>
            </w:pPr>
            <w:r w:rsidRPr="00C36EED">
              <w:rPr>
                <w:bCs/>
                <w:lang w:eastAsia="el-GR"/>
              </w:rPr>
              <w:t>: PVC/ Acrylic</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rPr>
                <w:lang w:val="en-US"/>
              </w:rPr>
              <w:t>Τροφοδοσ</w:t>
            </w:r>
            <w:r w:rsidRPr="00C36EED">
              <w:t>ία</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pPr>
              <w:rPr>
                <w:bCs/>
                <w:lang w:eastAsia="el-GR"/>
              </w:rPr>
            </w:pPr>
            <w:r w:rsidRPr="00C36EED">
              <w:rPr>
                <w:bCs/>
                <w:lang w:eastAsia="el-GR"/>
              </w:rPr>
              <w:t>: 100…230/50 V/Hz</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Αναλογικές έξοδοι</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pPr>
              <w:rPr>
                <w:bCs/>
                <w:lang w:eastAsia="el-GR"/>
              </w:rPr>
            </w:pPr>
            <w:r w:rsidRPr="00C36EED">
              <w:rPr>
                <w:bCs/>
                <w:lang w:eastAsia="el-GR"/>
              </w:rPr>
              <w:t>: 2x 4-20 mA, 500 Ω, HART</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 xml:space="preserve">Θερμοκρασία λειτουργίας </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w:t>
            </w:r>
            <w:r w:rsidRPr="00C36EED">
              <w:rPr>
                <w:lang w:val="en-US"/>
              </w:rPr>
              <w:t>2</w:t>
            </w:r>
            <w:r w:rsidRPr="00C36EED">
              <w:t xml:space="preserve">0…60 </w:t>
            </w:r>
            <w:r w:rsidRPr="00C36EED">
              <w:rPr>
                <w:vertAlign w:val="superscript"/>
              </w:rPr>
              <w:t>o</w:t>
            </w:r>
            <w:r w:rsidRPr="00C36EED">
              <w:t>C</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Υλικό κατασκευής</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Al, PC, SS</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pPr>
              <w:rPr>
                <w:lang w:val="en-US"/>
              </w:rPr>
            </w:pPr>
            <w:r w:rsidRPr="00C36EED">
              <w:t>Βαθμός προστασίας</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rPr>
                <w:lang w:val="en-US"/>
              </w:rPr>
              <w:t>: IP</w:t>
            </w:r>
            <w:r w:rsidRPr="00C36EED">
              <w:t xml:space="preserve"> 66</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Οθόνη</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Φωτιζόμενη με πληκτρολόγιο</w:t>
            </w:r>
          </w:p>
        </w:tc>
      </w:tr>
    </w:tbl>
    <w:p w:rsidR="00D87C8E" w:rsidRPr="00C36EED" w:rsidRDefault="00D87C8E" w:rsidP="00D87C8E">
      <w:pPr>
        <w:pStyle w:val="af3"/>
        <w:rPr>
          <w:rFonts w:ascii="Times New Roman" w:hAnsi="Times New Roman"/>
          <w:color w:val="000000"/>
          <w:sz w:val="24"/>
          <w:szCs w:val="24"/>
          <w:lang w:val="el-GR"/>
        </w:rPr>
      </w:pP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Ψηφιακός    ελεγκτής   -   Μεταδότης  τροφοδοσίας 220V AC .  </w:t>
      </w:r>
      <w:r w:rsidRPr="00357DC7">
        <w:rPr>
          <w:rFonts w:ascii="Times New Roman" w:hAnsi="Times New Roman"/>
          <w:color w:val="000000"/>
          <w:sz w:val="24"/>
          <w:szCs w:val="24"/>
          <w:u w:val="single"/>
          <w:lang w:val="el-GR"/>
        </w:rPr>
        <w:t xml:space="preserve">Ο ψηφιακός ελεγκτής θα αποτελεί ενιαίο σύνολο με το αισθητήριο μέτρησης, του ίδιου κατασκευαστή απόλυτα συμβατά και ρυθμισμένα μεταξύ τους.  </w:t>
      </w:r>
      <w:r w:rsidRPr="00C36EED">
        <w:rPr>
          <w:rFonts w:ascii="Times New Roman" w:hAnsi="Times New Roman"/>
          <w:color w:val="000000"/>
          <w:sz w:val="24"/>
          <w:szCs w:val="24"/>
          <w:lang w:val="el-GR"/>
        </w:rPr>
        <w:t xml:space="preserve">Ο μεταδότης θα διαθέτει οθόνη τοπικής ένδειξης της μετρούμενης τιμής και (κατά προτίμηση) και των παραγόμενων mA.  Θα διαθέτει επίσης πληκτρολόγιο χειρισμού και εισαγωγής δεδομένων κυρίως για τη βαθμονόμηση.  Το όλο σύστημα θα είναι κλάσης στεγανότητας τουλάχιστον ΙΡ66.  Η βαθμονόμηση του οργάνου θα γίνεται με εισαγωγή ενός μετρήσιμου σημείου ή 2 μετρήσιμων (πρότυπων) σημείων από την οθόνη ελέγχου του μεταδότη και το σήμα εξόδου αυτόματα θα αντισταθμίζεται κατάλληλα ώστε η τιμή των mA να αντιστοιχεί στην σωστή τιμή του μετρούμενου μεγέθους στο μέγιστο της κλίμακας του αισθητηρίου ή όποιο μέγιστο ορίζεται.  Υποδοχή για αισθητήριο διοξειδίου του Χλωρίου και δύο επαφές άνευ δυναμικού. Αισθητήριο μέτρησης διοξειδίου του Χλωρίου  κλίμακα (0-2 mg/l), μαζί με το κελί υποδοχής της ροής (flow unit) </w:t>
      </w:r>
    </w:p>
    <w:p w:rsidR="00D87C8E" w:rsidRPr="00087508" w:rsidRDefault="00D87C8E" w:rsidP="00D87C8E">
      <w:pPr>
        <w:pStyle w:val="af3"/>
        <w:jc w:val="both"/>
        <w:rPr>
          <w:rFonts w:ascii="Times New Roman" w:hAnsi="Times New Roman"/>
          <w:sz w:val="24"/>
          <w:szCs w:val="24"/>
          <w:lang w:val="el-GR"/>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ind w:left="720"/>
        <w:rPr>
          <w:rFonts w:ascii="Times New Roman" w:hAnsi="Times New Roman"/>
          <w:color w:val="000000"/>
          <w:sz w:val="24"/>
          <w:szCs w:val="24"/>
          <w:lang w:val="el-GR"/>
        </w:rPr>
      </w:pPr>
    </w:p>
    <w:p w:rsidR="00D87C8E" w:rsidRPr="008E5F55" w:rsidRDefault="00D87C8E" w:rsidP="00D87C8E">
      <w:pPr>
        <w:pStyle w:val="af3"/>
        <w:shd w:val="clear" w:color="auto" w:fill="D9D9D9" w:themeFill="background1" w:themeFillShade="D9"/>
        <w:rPr>
          <w:rFonts w:ascii="Times New Roman" w:hAnsi="Times New Roman"/>
          <w:b/>
          <w:sz w:val="24"/>
          <w:szCs w:val="24"/>
          <w:lang w:val="el-GR"/>
        </w:rPr>
      </w:pPr>
      <w:r>
        <w:rPr>
          <w:rFonts w:ascii="Times New Roman" w:hAnsi="Times New Roman"/>
          <w:b/>
          <w:sz w:val="24"/>
          <w:szCs w:val="24"/>
          <w:lang w:val="el-GR"/>
        </w:rPr>
        <w:t xml:space="preserve">6.  </w:t>
      </w:r>
      <w:r w:rsidRPr="008E5F55">
        <w:rPr>
          <w:rFonts w:ascii="Times New Roman" w:hAnsi="Times New Roman"/>
          <w:b/>
          <w:sz w:val="24"/>
          <w:szCs w:val="24"/>
          <w:lang w:val="el-GR"/>
        </w:rPr>
        <w:t>Φορητοί μετρητές ανίχνευσης αερίων</w:t>
      </w:r>
    </w:p>
    <w:p w:rsidR="00D87C8E" w:rsidRPr="007C5B32" w:rsidRDefault="00D87C8E" w:rsidP="00D87C8E">
      <w:pPr>
        <w:pStyle w:val="af3"/>
        <w:rPr>
          <w:rFonts w:ascii="Times New Roman" w:hAnsi="Times New Roman"/>
          <w:b/>
          <w:sz w:val="24"/>
          <w:szCs w:val="24"/>
        </w:rPr>
      </w:pPr>
    </w:p>
    <w:p w:rsidR="00D87C8E" w:rsidRDefault="00D87C8E" w:rsidP="00D87C8E">
      <w:pPr>
        <w:pStyle w:val="2"/>
        <w:numPr>
          <w:ilvl w:val="1"/>
          <w:numId w:val="22"/>
        </w:numPr>
        <w:tabs>
          <w:tab w:val="clear" w:pos="644"/>
        </w:tabs>
        <w:ind w:left="0" w:firstLine="0"/>
        <w:jc w:val="both"/>
        <w:rPr>
          <w:rFonts w:ascii="Times New Roman" w:hAnsi="Times New Roman"/>
          <w:b w:val="0"/>
          <w:color w:val="auto"/>
          <w:sz w:val="24"/>
          <w:szCs w:val="24"/>
          <w:u w:val="single"/>
        </w:rPr>
      </w:pPr>
      <w:r w:rsidRPr="007C5B32">
        <w:rPr>
          <w:rFonts w:ascii="Times New Roman" w:hAnsi="Times New Roman"/>
          <w:b w:val="0"/>
          <w:color w:val="222222"/>
          <w:sz w:val="24"/>
          <w:szCs w:val="24"/>
          <w:shd w:val="clear" w:color="auto" w:fill="FFFFFF"/>
        </w:rPr>
        <w:t>Για την ασφαλή πρόσβαση στους χώρους αυτούς πρέπει να προηγείται έλεγχος για των επίπεδων συγκέντρωσης των αερίων με ειδικό ανιχνευτή  σε χώρους στους οποίους μπορεί να υπάρχει υψηλή συγκέντρωση αερίων ρύπων.</w:t>
      </w:r>
      <w:r w:rsidRPr="007C5B32">
        <w:rPr>
          <w:rFonts w:ascii="Times New Roman" w:hAnsi="Times New Roman"/>
          <w:b w:val="0"/>
          <w:color w:val="222222"/>
          <w:sz w:val="24"/>
          <w:szCs w:val="24"/>
        </w:rPr>
        <w:br/>
      </w:r>
      <w:r>
        <w:rPr>
          <w:rFonts w:ascii="Times New Roman" w:hAnsi="Times New Roman"/>
          <w:color w:val="222222"/>
          <w:sz w:val="24"/>
          <w:szCs w:val="24"/>
          <w:shd w:val="clear" w:color="auto" w:fill="FFFFFF"/>
        </w:rPr>
        <w:t xml:space="preserve"> </w:t>
      </w:r>
      <w:r w:rsidRPr="00C36EED">
        <w:rPr>
          <w:rFonts w:ascii="Times New Roman" w:hAnsi="Times New Roman"/>
          <w:color w:val="222222"/>
          <w:sz w:val="24"/>
          <w:szCs w:val="24"/>
        </w:rPr>
        <w:br/>
      </w:r>
      <w:r w:rsidRPr="00920E39">
        <w:rPr>
          <w:rFonts w:ascii="Times New Roman" w:hAnsi="Times New Roman"/>
          <w:b w:val="0"/>
          <w:color w:val="auto"/>
          <w:sz w:val="24"/>
          <w:szCs w:val="24"/>
          <w:u w:val="single"/>
        </w:rPr>
        <w:t>Πίνακας Τεχνικών Χαρακτηριστικών</w:t>
      </w:r>
    </w:p>
    <w:p w:rsidR="00D87C8E" w:rsidRDefault="00D87C8E" w:rsidP="00D87C8E">
      <w:pPr>
        <w:pStyle w:val="af3"/>
        <w:ind w:left="120"/>
        <w:rPr>
          <w:rFonts w:ascii="Times New Roman" w:hAnsi="Times New Roman"/>
          <w:color w:val="222222"/>
          <w:sz w:val="24"/>
          <w:szCs w:val="24"/>
          <w:shd w:val="clear" w:color="auto" w:fill="FFFFFF"/>
          <w:lang w:val="el-GR"/>
        </w:rPr>
      </w:pPr>
      <w:r w:rsidRPr="00C36EED">
        <w:rPr>
          <w:rFonts w:ascii="Times New Roman" w:hAnsi="Times New Roman"/>
          <w:color w:val="222222"/>
          <w:sz w:val="24"/>
          <w:szCs w:val="24"/>
          <w:lang w:val="el-GR"/>
        </w:rPr>
        <w:br/>
      </w:r>
      <w:r>
        <w:rPr>
          <w:rFonts w:ascii="Times New Roman" w:hAnsi="Times New Roman"/>
          <w:color w:val="222222"/>
          <w:sz w:val="24"/>
          <w:szCs w:val="24"/>
          <w:shd w:val="clear" w:color="auto" w:fill="FFFFFF"/>
          <w:lang w:val="el-GR"/>
        </w:rPr>
        <w:t xml:space="preserve"> </w:t>
      </w:r>
      <w:r w:rsidRPr="00C36EED">
        <w:rPr>
          <w:rFonts w:ascii="Times New Roman" w:hAnsi="Times New Roman"/>
          <w:color w:val="222222"/>
          <w:sz w:val="24"/>
          <w:szCs w:val="24"/>
          <w:shd w:val="clear" w:color="auto" w:fill="FFFFFF"/>
          <w:lang w:val="el-GR"/>
        </w:rPr>
        <w:t xml:space="preserve">- </w:t>
      </w:r>
      <w:r>
        <w:rPr>
          <w:rFonts w:ascii="Times New Roman" w:hAnsi="Times New Roman"/>
          <w:color w:val="222222"/>
          <w:sz w:val="24"/>
          <w:szCs w:val="24"/>
          <w:shd w:val="clear" w:color="auto" w:fill="FFFFFF"/>
          <w:lang w:val="el-GR"/>
        </w:rPr>
        <w:t>Ε</w:t>
      </w:r>
      <w:r w:rsidRPr="00C36EED">
        <w:rPr>
          <w:rFonts w:ascii="Times New Roman" w:hAnsi="Times New Roman"/>
          <w:color w:val="222222"/>
          <w:sz w:val="24"/>
          <w:szCs w:val="24"/>
          <w:shd w:val="clear" w:color="auto" w:fill="FFFFFF"/>
          <w:lang w:val="el-GR"/>
        </w:rPr>
        <w:t xml:space="preserve">ίδος αερίου, εύρος μέτρησης και διακριτότητα ανίχνευσης συγκέντρωσης: </w:t>
      </w:r>
      <w:r w:rsidRPr="00C36EED">
        <w:rPr>
          <w:rFonts w:ascii="Times New Roman" w:hAnsi="Times New Roman"/>
          <w:color w:val="222222"/>
          <w:sz w:val="24"/>
          <w:szCs w:val="24"/>
          <w:shd w:val="clear" w:color="auto" w:fill="FFFFFF"/>
        </w:rPr>
        <w:t>H</w:t>
      </w:r>
      <w:r w:rsidRPr="00C36EED">
        <w:rPr>
          <w:rFonts w:ascii="Times New Roman" w:hAnsi="Times New Roman"/>
          <w:color w:val="222222"/>
          <w:sz w:val="24"/>
          <w:szCs w:val="24"/>
          <w:shd w:val="clear" w:color="auto" w:fill="FFFFFF"/>
          <w:lang w:val="el-GR"/>
        </w:rPr>
        <w:t>2</w:t>
      </w:r>
      <w:r w:rsidRPr="00C36EED">
        <w:rPr>
          <w:rFonts w:ascii="Times New Roman" w:hAnsi="Times New Roman"/>
          <w:color w:val="222222"/>
          <w:sz w:val="24"/>
          <w:szCs w:val="24"/>
          <w:shd w:val="clear" w:color="auto" w:fill="FFFFFF"/>
        </w:rPr>
        <w:t>S</w:t>
      </w:r>
      <w:r w:rsidRPr="00C36EED">
        <w:rPr>
          <w:rFonts w:ascii="Times New Roman" w:hAnsi="Times New Roman"/>
          <w:color w:val="222222"/>
          <w:sz w:val="24"/>
          <w:szCs w:val="24"/>
          <w:shd w:val="clear" w:color="auto" w:fill="FFFFFF"/>
          <w:lang w:val="el-GR"/>
        </w:rPr>
        <w:t xml:space="preserve">: 0-100 </w:t>
      </w:r>
      <w:r w:rsidRPr="00C36EED">
        <w:rPr>
          <w:rFonts w:ascii="Times New Roman" w:hAnsi="Times New Roman"/>
          <w:color w:val="222222"/>
          <w:sz w:val="24"/>
          <w:szCs w:val="24"/>
          <w:shd w:val="clear" w:color="auto" w:fill="FFFFFF"/>
        </w:rPr>
        <w:t>ppm</w:t>
      </w:r>
      <w:r w:rsidRPr="00C36EED">
        <w:rPr>
          <w:rFonts w:ascii="Times New Roman" w:hAnsi="Times New Roman"/>
          <w:color w:val="222222"/>
          <w:sz w:val="24"/>
          <w:szCs w:val="24"/>
          <w:shd w:val="clear" w:color="auto" w:fill="FFFFFF"/>
          <w:lang w:val="el-GR"/>
        </w:rPr>
        <w:t xml:space="preserve">, 1 </w:t>
      </w:r>
      <w:r w:rsidRPr="00C36EED">
        <w:rPr>
          <w:rFonts w:ascii="Times New Roman" w:hAnsi="Times New Roman"/>
          <w:color w:val="222222"/>
          <w:sz w:val="24"/>
          <w:szCs w:val="24"/>
          <w:shd w:val="clear" w:color="auto" w:fill="FFFFFF"/>
        </w:rPr>
        <w:t>ppm</w:t>
      </w:r>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CO</w:t>
      </w:r>
      <w:r w:rsidRPr="00C36EED">
        <w:rPr>
          <w:rFonts w:ascii="Times New Roman" w:hAnsi="Times New Roman"/>
          <w:color w:val="222222"/>
          <w:sz w:val="24"/>
          <w:szCs w:val="24"/>
          <w:shd w:val="clear" w:color="auto" w:fill="FFFFFF"/>
          <w:lang w:val="el-GR"/>
        </w:rPr>
        <w:t xml:space="preserve">: 0-500 </w:t>
      </w:r>
      <w:r w:rsidRPr="00C36EED">
        <w:rPr>
          <w:rFonts w:ascii="Times New Roman" w:hAnsi="Times New Roman"/>
          <w:color w:val="222222"/>
          <w:sz w:val="24"/>
          <w:szCs w:val="24"/>
          <w:shd w:val="clear" w:color="auto" w:fill="FFFFFF"/>
        </w:rPr>
        <w:t>ppm</w:t>
      </w:r>
      <w:r w:rsidRPr="00C36EED">
        <w:rPr>
          <w:rFonts w:ascii="Times New Roman" w:hAnsi="Times New Roman"/>
          <w:color w:val="222222"/>
          <w:sz w:val="24"/>
          <w:szCs w:val="24"/>
          <w:shd w:val="clear" w:color="auto" w:fill="FFFFFF"/>
          <w:lang w:val="el-GR"/>
        </w:rPr>
        <w:t xml:space="preserve">, 1 </w:t>
      </w:r>
      <w:r w:rsidRPr="00C36EED">
        <w:rPr>
          <w:rFonts w:ascii="Times New Roman" w:hAnsi="Times New Roman"/>
          <w:color w:val="222222"/>
          <w:sz w:val="24"/>
          <w:szCs w:val="24"/>
          <w:shd w:val="clear" w:color="auto" w:fill="FFFFFF"/>
        </w:rPr>
        <w:t>ppm</w:t>
      </w:r>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O</w:t>
      </w:r>
      <w:r w:rsidRPr="00C36EED">
        <w:rPr>
          <w:rFonts w:ascii="Times New Roman" w:hAnsi="Times New Roman"/>
          <w:color w:val="222222"/>
          <w:sz w:val="24"/>
          <w:szCs w:val="24"/>
          <w:shd w:val="clear" w:color="auto" w:fill="FFFFFF"/>
          <w:lang w:val="el-GR"/>
        </w:rPr>
        <w:t xml:space="preserve">2: 0-30.0%, 0.1% / </w:t>
      </w:r>
      <w:r w:rsidRPr="00C36EED">
        <w:rPr>
          <w:rFonts w:ascii="Times New Roman" w:hAnsi="Times New Roman"/>
          <w:color w:val="222222"/>
          <w:sz w:val="24"/>
          <w:szCs w:val="24"/>
          <w:shd w:val="clear" w:color="auto" w:fill="FFFFFF"/>
        </w:rPr>
        <w:t>LEL</w:t>
      </w:r>
      <w:r w:rsidRPr="00C36EED">
        <w:rPr>
          <w:rFonts w:ascii="Times New Roman" w:hAnsi="Times New Roman"/>
          <w:color w:val="222222"/>
          <w:sz w:val="24"/>
          <w:szCs w:val="24"/>
          <w:shd w:val="clear" w:color="auto" w:fill="FFFFFF"/>
          <w:lang w:val="el-GR"/>
        </w:rPr>
        <w:t>: 0-100%, 1%</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Βάρος: μικρότερο από 400</w:t>
      </w:r>
      <w:r w:rsidRPr="00C36EED">
        <w:rPr>
          <w:rFonts w:ascii="Times New Roman" w:hAnsi="Times New Roman"/>
          <w:color w:val="222222"/>
          <w:sz w:val="24"/>
          <w:szCs w:val="24"/>
          <w:shd w:val="clear" w:color="auto" w:fill="FFFFFF"/>
        </w:rPr>
        <w:t>gr</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τροφοδοσία: με επαναφορτιζόμενη διάταξη μπαταριών Λιθίου, εμπορικά διαθέσιμου τύπου (π.χ. ΑΑ) και δυνατότητα αλλαγής από τον χρήστη.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ενεργειακή αυτονομία: τουλάχιστον 15 ώρες μετά από πλήρη φόρτιση.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χρόνος φόρτισης: μικρότερος από 6 ώρες</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συναγερμού: οπτική και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ασφαλούς λειτουργίας: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ενδείξεις: μετρήσεις αερίων, μπαταρία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προστασία: </w:t>
      </w:r>
      <w:r w:rsidRPr="00C36EED">
        <w:rPr>
          <w:rFonts w:ascii="Times New Roman" w:hAnsi="Times New Roman"/>
          <w:color w:val="222222"/>
          <w:sz w:val="24"/>
          <w:szCs w:val="24"/>
          <w:shd w:val="clear" w:color="auto" w:fill="FFFFFF"/>
        </w:rPr>
        <w:t>IP</w:t>
      </w:r>
      <w:r w:rsidRPr="00C36EED">
        <w:rPr>
          <w:rFonts w:ascii="Times New Roman" w:hAnsi="Times New Roman"/>
          <w:color w:val="222222"/>
          <w:sz w:val="24"/>
          <w:szCs w:val="24"/>
          <w:shd w:val="clear" w:color="auto" w:fill="FFFFFF"/>
          <w:lang w:val="el-GR"/>
        </w:rPr>
        <w:t>65 και ΙΚ08 ή καλύτερη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δειγματοληψία: στον περιβάλλοντα χώρο και με χρήση ηλεκτροκίνητης αντλίας αέρα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καλιμπράρισμα: με αυτόματη και απλή διαδικασία και υλικά που θα συμπεριληφθούν στην προσφορά για τουλάχιστον δέκα (10) φορές.</w:t>
      </w:r>
    </w:p>
    <w:p w:rsidR="00D87C8E" w:rsidRPr="00ED425E" w:rsidRDefault="00D87C8E" w:rsidP="00D87C8E">
      <w:pPr>
        <w:pStyle w:val="af3"/>
        <w:jc w:val="both"/>
        <w:rPr>
          <w:rFonts w:ascii="Times New Roman" w:hAnsi="Times New Roman"/>
          <w:sz w:val="24"/>
          <w:szCs w:val="24"/>
          <w:lang w:val="el-GR"/>
        </w:rPr>
      </w:pPr>
      <w:r w:rsidRPr="00C36EED">
        <w:rPr>
          <w:rFonts w:ascii="Times New Roman" w:hAnsi="Times New Roman"/>
          <w:color w:val="222222"/>
          <w:sz w:val="24"/>
          <w:szCs w:val="24"/>
          <w:lang w:val="el-GR"/>
        </w:rPr>
        <w:br/>
      </w: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jc w:val="both"/>
        <w:rPr>
          <w:rFonts w:ascii="Times New Roman" w:hAnsi="Times New Roman"/>
          <w:b/>
          <w:sz w:val="24"/>
          <w:szCs w:val="24"/>
          <w:lang w:val="el-GR"/>
        </w:rPr>
      </w:pPr>
    </w:p>
    <w:p w:rsidR="00D87C8E" w:rsidRPr="00C36EED" w:rsidRDefault="00D87C8E" w:rsidP="00D87C8E">
      <w:pPr>
        <w:pStyle w:val="af3"/>
        <w:shd w:val="clear" w:color="auto" w:fill="D9D9D9" w:themeFill="background1" w:themeFillShade="D9"/>
        <w:rPr>
          <w:rFonts w:ascii="Times New Roman" w:hAnsi="Times New Roman"/>
          <w:b/>
          <w:sz w:val="24"/>
          <w:szCs w:val="24"/>
          <w:lang w:val="el-GR"/>
        </w:rPr>
      </w:pPr>
      <w:r>
        <w:rPr>
          <w:rFonts w:ascii="Times New Roman" w:hAnsi="Times New Roman"/>
          <w:b/>
          <w:sz w:val="24"/>
          <w:szCs w:val="24"/>
          <w:lang w:val="el-GR"/>
        </w:rPr>
        <w:t xml:space="preserve">7.  </w:t>
      </w:r>
      <w:r w:rsidRPr="00C36EED">
        <w:rPr>
          <w:rFonts w:ascii="Times New Roman" w:hAnsi="Times New Roman"/>
          <w:b/>
          <w:sz w:val="24"/>
          <w:szCs w:val="24"/>
          <w:lang w:val="el-GR"/>
        </w:rPr>
        <w:t>Επωαστικός κλίβανος</w:t>
      </w:r>
    </w:p>
    <w:p w:rsidR="00D87C8E" w:rsidRDefault="00D87C8E" w:rsidP="00D87C8E">
      <w:pPr>
        <w:pStyle w:val="af3"/>
        <w:rPr>
          <w:rFonts w:ascii="Times New Roman" w:hAnsi="Times New Roman"/>
          <w:b/>
          <w:sz w:val="24"/>
          <w:szCs w:val="24"/>
          <w:lang w:val="el-GR"/>
        </w:rPr>
      </w:pP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Χωρητικότητα τουλάχιστον </w:t>
      </w:r>
      <w:r w:rsidRPr="007C5B32">
        <w:rPr>
          <w:lang w:val="en-US"/>
        </w:rPr>
        <w:t>30</w:t>
      </w:r>
      <w:r w:rsidRPr="007C5B32">
        <w:t xml:space="preserve"> L</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Εύρος θερμοκρασίας </w:t>
      </w:r>
      <w:r w:rsidRPr="007C5B32">
        <w:rPr>
          <w:lang w:val="en-US"/>
        </w:rPr>
        <w:t xml:space="preserve"> </w:t>
      </w:r>
      <w:r w:rsidRPr="007C5B32">
        <w:t>τουλάχιστον 30-</w:t>
      </w:r>
      <w:r w:rsidRPr="007C5B32">
        <w:rPr>
          <w:lang w:val="en-US"/>
        </w:rPr>
        <w:t>200</w:t>
      </w:r>
      <w:r w:rsidRPr="007C5B32">
        <w:t xml:space="preserve"> °C.</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Να διαθέτει </w:t>
      </w:r>
      <w:r w:rsidRPr="007C5B32">
        <w:rPr>
          <w:color w:val="000000"/>
          <w:shd w:val="clear" w:color="auto" w:fill="FFFFFF"/>
        </w:rPr>
        <w:t>ανεμιστήρας κυκλοφορίας που  εξασφαλίζει βέλτιστη διανομή θερμοκρασίας μέσα σε όλο το εσωτερικό χώρο αέρα</w:t>
      </w:r>
      <w:r w:rsidRPr="007C5B32">
        <w:t xml:space="preserve"> κυκλοφορία αέρος.</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Να διαθέτει ψηφιακό θερμόμετρο και ηλεκτρονικό θερμοστάτη.</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Τουλάχιστον 3 θέσεις ραφιών ρυθμιζόμενες σε δύο τουλάχιστον θέσεις το κάθε ράφι.</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Ανάλυση ένδειξης και επιλογής θερμοκρασίας 0,1. </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Σταθερότητα θερμοκρασίας 44 </w:t>
      </w:r>
      <w:r w:rsidRPr="007C5B32">
        <w:rPr>
          <w:color w:val="000000"/>
          <w:bdr w:val="none" w:sz="0" w:space="0" w:color="auto" w:frame="1"/>
          <w:vertAlign w:val="superscript"/>
          <w:lang w:eastAsia="el-GR"/>
        </w:rPr>
        <w:t>0</w:t>
      </w:r>
      <w:r w:rsidRPr="007C5B32">
        <w:rPr>
          <w:color w:val="000000"/>
          <w:bdr w:val="none" w:sz="0" w:space="0" w:color="auto" w:frame="1"/>
          <w:lang w:val="en-US" w:eastAsia="el-GR"/>
        </w:rPr>
        <w:t>C</w:t>
      </w:r>
      <w:r w:rsidRPr="007C5B32">
        <w:rPr>
          <w:color w:val="000000"/>
          <w:bdr w:val="none" w:sz="0" w:space="0" w:color="auto" w:frame="1"/>
          <w:lang w:eastAsia="el-GR"/>
        </w:rPr>
        <w:t xml:space="preserve"> +/-0.5</w:t>
      </w:r>
      <w:r w:rsidRPr="007C5B32">
        <w:rPr>
          <w:color w:val="000000"/>
          <w:bdr w:val="none" w:sz="0" w:space="0" w:color="auto" w:frame="1"/>
          <w:vertAlign w:val="superscript"/>
          <w:lang w:eastAsia="el-GR"/>
        </w:rPr>
        <w:t>0</w:t>
      </w:r>
      <w:r w:rsidRPr="007C5B32">
        <w:rPr>
          <w:color w:val="000000"/>
          <w:bdr w:val="none" w:sz="0" w:space="0" w:color="auto" w:frame="1"/>
          <w:lang w:val="en-US" w:eastAsia="el-GR"/>
        </w:rPr>
        <w:t>C</w:t>
      </w:r>
      <w:r w:rsidRPr="007C5B32">
        <w:t xml:space="preserve"> ή καλύτερη.</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Τάση τροφοδοσίας 220V/50 Hz.</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Υλικό κατασκευής ανοξείδωτος χάλυβας.</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Τα τεχνικά στοιχεία να αποδεικνύονται από προδιαγραφές και έντυπα του οίκου κατασκευής.</w:t>
      </w:r>
    </w:p>
    <w:p w:rsidR="00D87C8E" w:rsidRPr="00D51212" w:rsidRDefault="00D87C8E" w:rsidP="00D87C8E">
      <w:pPr>
        <w:widowControl w:val="0"/>
        <w:numPr>
          <w:ilvl w:val="0"/>
          <w:numId w:val="25"/>
        </w:numPr>
        <w:tabs>
          <w:tab w:val="clear" w:pos="720"/>
        </w:tabs>
        <w:suppressAutoHyphens w:val="0"/>
        <w:autoSpaceDE w:val="0"/>
        <w:autoSpaceDN w:val="0"/>
        <w:adjustRightInd w:val="0"/>
        <w:ind w:left="360"/>
      </w:pPr>
      <w:r w:rsidRPr="007C5B32">
        <w:t>Ο κατασκευαστής και τα προσφερόμενα είδη να έχουν πιστοποίηση κατά ISO 9001 και CE αντίστοιχα.</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7C5B32" w:rsidRDefault="00D87C8E" w:rsidP="00D87C8E">
      <w:pPr>
        <w:pStyle w:val="af3"/>
        <w:rPr>
          <w:rFonts w:ascii="Times New Roman" w:hAnsi="Times New Roman"/>
          <w:b/>
          <w:sz w:val="24"/>
          <w:szCs w:val="24"/>
          <w:lang w:val="el-GR"/>
        </w:rPr>
      </w:pPr>
    </w:p>
    <w:p w:rsidR="00D87C8E" w:rsidRPr="005C1C2B" w:rsidRDefault="00D87C8E" w:rsidP="00D87C8E">
      <w:pPr>
        <w:pStyle w:val="af3"/>
        <w:rPr>
          <w:rFonts w:ascii="Times New Roman" w:hAnsi="Times New Roman"/>
          <w:b/>
          <w:sz w:val="24"/>
          <w:szCs w:val="24"/>
          <w:lang w:val="el-GR"/>
        </w:rPr>
      </w:pPr>
    </w:p>
    <w:p w:rsidR="00562C77" w:rsidRPr="005C1C2B" w:rsidRDefault="00562C77" w:rsidP="00D87C8E">
      <w:pPr>
        <w:pStyle w:val="af3"/>
        <w:rPr>
          <w:rFonts w:ascii="Times New Roman" w:hAnsi="Times New Roman"/>
          <w:b/>
          <w:sz w:val="24"/>
          <w:szCs w:val="24"/>
          <w:lang w:val="el-GR"/>
        </w:rPr>
      </w:pPr>
    </w:p>
    <w:p w:rsidR="00562C77" w:rsidRPr="005C1C2B" w:rsidRDefault="00562C77" w:rsidP="00D87C8E">
      <w:pPr>
        <w:pStyle w:val="af3"/>
        <w:rPr>
          <w:rFonts w:ascii="Times New Roman" w:hAnsi="Times New Roman"/>
          <w:b/>
          <w:sz w:val="24"/>
          <w:szCs w:val="24"/>
          <w:lang w:val="el-GR"/>
        </w:rPr>
      </w:pPr>
    </w:p>
    <w:p w:rsidR="00D87C8E" w:rsidRDefault="00D87C8E" w:rsidP="00D87C8E">
      <w:pPr>
        <w:pStyle w:val="af3"/>
        <w:rPr>
          <w:rFonts w:ascii="Times New Roman" w:hAnsi="Times New Roman"/>
          <w:b/>
          <w:sz w:val="24"/>
          <w:szCs w:val="24"/>
          <w:lang w:val="el-GR"/>
        </w:rPr>
      </w:pPr>
    </w:p>
    <w:p w:rsidR="00D87C8E" w:rsidRPr="004C235F" w:rsidRDefault="00D87C8E" w:rsidP="00562C77">
      <w:pPr>
        <w:pStyle w:val="af3"/>
        <w:shd w:val="clear" w:color="auto" w:fill="D9D9D9" w:themeFill="background1" w:themeFillShade="D9"/>
        <w:ind w:left="-1080"/>
        <w:rPr>
          <w:rFonts w:ascii="Times New Roman" w:hAnsi="Times New Roman"/>
          <w:b/>
          <w:sz w:val="24"/>
          <w:szCs w:val="24"/>
          <w:lang w:val="el-GR"/>
        </w:rPr>
      </w:pPr>
      <w:r>
        <w:rPr>
          <w:rFonts w:ascii="Times New Roman" w:hAnsi="Times New Roman"/>
          <w:b/>
          <w:sz w:val="24"/>
          <w:szCs w:val="24"/>
          <w:lang w:val="el-GR"/>
        </w:rPr>
        <w:t xml:space="preserve">8. </w:t>
      </w:r>
      <w:r w:rsidRPr="004C235F">
        <w:rPr>
          <w:rFonts w:ascii="Times New Roman" w:hAnsi="Times New Roman"/>
          <w:b/>
          <w:sz w:val="24"/>
          <w:szCs w:val="24"/>
          <w:lang w:val="el-GR"/>
        </w:rPr>
        <w:t>Αισθητήριο μέτρησης Αγωγιμότητας</w:t>
      </w:r>
    </w:p>
    <w:p w:rsidR="00D87C8E" w:rsidRPr="007C5B32" w:rsidRDefault="00D87C8E" w:rsidP="00D87C8E">
      <w:pPr>
        <w:pStyle w:val="af3"/>
        <w:rPr>
          <w:rFonts w:ascii="Times New Roman" w:hAnsi="Times New Roman"/>
          <w:b/>
          <w:sz w:val="24"/>
          <w:szCs w:val="24"/>
          <w:lang w:val="el-GR"/>
        </w:rPr>
      </w:pPr>
    </w:p>
    <w:p w:rsidR="00D87C8E" w:rsidRPr="00B65E36" w:rsidRDefault="00D87C8E" w:rsidP="00D87C8E">
      <w:pPr>
        <w:rPr>
          <w:u w:val="single"/>
        </w:rPr>
      </w:pPr>
      <w:r w:rsidRPr="007C5B32">
        <w:rPr>
          <w:b/>
          <w:color w:val="0F243E" w:themeColor="text2" w:themeShade="80"/>
          <w:u w:val="single"/>
        </w:rPr>
        <w:t xml:space="preserve"> </w:t>
      </w:r>
      <w:bookmarkStart w:id="1" w:name="_Πίνακας_Τεχνικών_Χαρακτηριστικών_39"/>
      <w:bookmarkEnd w:id="1"/>
      <w:r w:rsidRPr="00B65E36">
        <w:rPr>
          <w:u w:val="single"/>
        </w:rPr>
        <w:t>Πίνακας Τεχνικών Χαρακτηριστικών</w:t>
      </w:r>
    </w:p>
    <w:tbl>
      <w:tblPr>
        <w:tblW w:w="86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8"/>
        <w:gridCol w:w="3632"/>
      </w:tblGrid>
      <w:tr w:rsidR="00D87C8E" w:rsidRPr="00C36EED" w:rsidTr="00562C77">
        <w:trPr>
          <w:trHeight w:hRule="exact" w:val="454"/>
        </w:trPr>
        <w:tc>
          <w:tcPr>
            <w:tcW w:w="5008" w:type="dxa"/>
            <w:vAlign w:val="center"/>
          </w:tcPr>
          <w:p w:rsidR="00D87C8E" w:rsidRPr="00C36EED" w:rsidRDefault="00D87C8E" w:rsidP="00D87C8E">
            <w:pPr>
              <w:rPr>
                <w:b/>
                <w:i/>
              </w:rPr>
            </w:pPr>
            <w:r w:rsidRPr="004C235F">
              <w:rPr>
                <w:b/>
              </w:rPr>
              <w:t>Αισθητήριο μέτρησης Αγωγιμότητας</w:t>
            </w:r>
          </w:p>
        </w:tc>
        <w:tc>
          <w:tcPr>
            <w:tcW w:w="3632" w:type="dxa"/>
          </w:tcPr>
          <w:p w:rsidR="00D87C8E" w:rsidRPr="00C36EED" w:rsidRDefault="00D87C8E" w:rsidP="00D87C8E">
            <w:pPr>
              <w:rPr>
                <w:lang w:val="en-US"/>
              </w:rPr>
            </w:pPr>
          </w:p>
        </w:tc>
      </w:tr>
      <w:tr w:rsidR="00D87C8E" w:rsidRPr="00C36EED" w:rsidTr="00562C77">
        <w:trPr>
          <w:trHeight w:hRule="exact" w:val="284"/>
        </w:trPr>
        <w:tc>
          <w:tcPr>
            <w:tcW w:w="5008" w:type="dxa"/>
            <w:vAlign w:val="center"/>
          </w:tcPr>
          <w:p w:rsidR="00D87C8E" w:rsidRPr="00C36EED" w:rsidRDefault="00D87C8E" w:rsidP="00D87C8E">
            <w:pPr>
              <w:rPr>
                <w:lang w:val="en-US"/>
              </w:rPr>
            </w:pPr>
            <w:r w:rsidRPr="00C36EED">
              <w:t>Τύπος</w:t>
            </w:r>
            <w:r w:rsidRPr="00C36EED">
              <w:rPr>
                <w:lang w:val="en-US"/>
              </w:rPr>
              <w:t xml:space="preserve"> </w:t>
            </w:r>
          </w:p>
        </w:tc>
        <w:tc>
          <w:tcPr>
            <w:tcW w:w="3632" w:type="dxa"/>
            <w:vAlign w:val="center"/>
          </w:tcPr>
          <w:p w:rsidR="00D87C8E" w:rsidRPr="00C36EED" w:rsidRDefault="00D87C8E" w:rsidP="00D87C8E">
            <w:r w:rsidRPr="00C36EED">
              <w:t>: Κυψελίδα επαγωγικού τύπου</w:t>
            </w:r>
          </w:p>
        </w:tc>
      </w:tr>
      <w:tr w:rsidR="00D87C8E" w:rsidRPr="00C36EED" w:rsidTr="00562C77">
        <w:trPr>
          <w:trHeight w:hRule="exact" w:val="284"/>
        </w:trPr>
        <w:tc>
          <w:tcPr>
            <w:tcW w:w="5008" w:type="dxa"/>
            <w:shd w:val="clear" w:color="auto" w:fill="auto"/>
          </w:tcPr>
          <w:p w:rsidR="00D87C8E" w:rsidRPr="00C36EED" w:rsidRDefault="00D87C8E" w:rsidP="00D87C8E">
            <w:r w:rsidRPr="00C36EED">
              <w:t>Εύρος μέτρησης</w:t>
            </w:r>
          </w:p>
        </w:tc>
        <w:tc>
          <w:tcPr>
            <w:tcW w:w="3632" w:type="dxa"/>
            <w:shd w:val="clear" w:color="auto" w:fill="auto"/>
          </w:tcPr>
          <w:p w:rsidR="00D87C8E" w:rsidRPr="00C36EED" w:rsidRDefault="00D87C8E" w:rsidP="00D87C8E">
            <w:r w:rsidRPr="00C36EED">
              <w:t xml:space="preserve">: 200 μS/cm ... 2000 </w:t>
            </w:r>
            <w:r w:rsidRPr="00C36EED">
              <w:rPr>
                <w:lang w:val="en-US"/>
              </w:rPr>
              <w:t>m</w:t>
            </w:r>
            <w:r w:rsidRPr="00C36EED">
              <w:t>S/cm</w:t>
            </w:r>
          </w:p>
        </w:tc>
      </w:tr>
      <w:tr w:rsidR="00D87C8E" w:rsidRPr="00C36EED" w:rsidTr="00562C77">
        <w:trPr>
          <w:trHeight w:hRule="exact" w:val="718"/>
        </w:trPr>
        <w:tc>
          <w:tcPr>
            <w:tcW w:w="5008" w:type="dxa"/>
            <w:shd w:val="clear" w:color="auto" w:fill="auto"/>
          </w:tcPr>
          <w:p w:rsidR="00D87C8E" w:rsidRPr="00C36EED" w:rsidRDefault="00D87C8E" w:rsidP="00D87C8E">
            <w:r w:rsidRPr="00C36EED">
              <w:t>Τοποθέτηση</w:t>
            </w:r>
          </w:p>
        </w:tc>
        <w:tc>
          <w:tcPr>
            <w:tcW w:w="3632" w:type="dxa"/>
            <w:shd w:val="clear" w:color="auto" w:fill="auto"/>
          </w:tcPr>
          <w:p w:rsidR="00D87C8E" w:rsidRDefault="00D87C8E" w:rsidP="00D87C8E">
            <w:pPr>
              <w:pStyle w:val="af3"/>
              <w:rPr>
                <w:b/>
                <w:u w:val="single"/>
                <w:lang w:val="el-GR"/>
              </w:rPr>
            </w:pPr>
            <w:r w:rsidRPr="00087508">
              <w:rPr>
                <w:lang w:val="el-GR"/>
              </w:rPr>
              <w:t>:</w:t>
            </w:r>
            <w:r w:rsidRPr="00087508">
              <w:rPr>
                <w:b/>
                <w:u w:val="single"/>
                <w:lang w:val="el-GR"/>
              </w:rPr>
              <w:t xml:space="preserve"> 2 τεμάχια επί αγωγού κα</w:t>
            </w:r>
          </w:p>
          <w:p w:rsidR="00D87C8E" w:rsidRPr="00087508" w:rsidRDefault="00D87C8E" w:rsidP="00D87C8E">
            <w:pPr>
              <w:pStyle w:val="af3"/>
              <w:rPr>
                <w:lang w:val="el-GR"/>
              </w:rPr>
            </w:pPr>
            <w:r>
              <w:rPr>
                <w:b/>
                <w:u w:val="single"/>
                <w:lang w:val="el-GR"/>
              </w:rPr>
              <w:t xml:space="preserve">  </w:t>
            </w:r>
            <w:r w:rsidRPr="00087508">
              <w:rPr>
                <w:b/>
                <w:u w:val="single"/>
                <w:lang w:val="el-GR"/>
              </w:rPr>
              <w:t xml:space="preserve">2 τεμάχια </w:t>
            </w:r>
            <w:r>
              <w:rPr>
                <w:b/>
                <w:u w:val="single"/>
                <w:lang w:val="el-GR"/>
              </w:rPr>
              <w:t xml:space="preserve"> </w:t>
            </w:r>
            <w:r w:rsidRPr="00087508">
              <w:rPr>
                <w:b/>
                <w:u w:val="single"/>
                <w:lang w:val="el-GR"/>
              </w:rPr>
              <w:t>βυθιζ</w:t>
            </w:r>
            <w:r>
              <w:rPr>
                <w:b/>
                <w:u w:val="single"/>
                <w:lang w:val="el-GR"/>
              </w:rPr>
              <w:t>ό</w:t>
            </w:r>
            <w:r w:rsidRPr="00087508">
              <w:rPr>
                <w:b/>
                <w:u w:val="single"/>
                <w:lang w:val="el-GR"/>
              </w:rPr>
              <w:t>μενα</w:t>
            </w:r>
          </w:p>
        </w:tc>
      </w:tr>
      <w:tr w:rsidR="00D87C8E" w:rsidRPr="00C36EED" w:rsidTr="00562C77">
        <w:trPr>
          <w:trHeight w:hRule="exact" w:val="284"/>
        </w:trPr>
        <w:tc>
          <w:tcPr>
            <w:tcW w:w="5008" w:type="dxa"/>
          </w:tcPr>
          <w:p w:rsidR="00D87C8E" w:rsidRPr="00C36EED" w:rsidRDefault="00D87C8E" w:rsidP="00D87C8E">
            <w:r w:rsidRPr="00C36EED">
              <w:t>Μέγιστη θερμοκρασία λειτουργίας</w:t>
            </w:r>
          </w:p>
        </w:tc>
        <w:tc>
          <w:tcPr>
            <w:tcW w:w="3632" w:type="dxa"/>
          </w:tcPr>
          <w:p w:rsidR="00D87C8E" w:rsidRPr="00C36EED" w:rsidRDefault="00D87C8E" w:rsidP="00D87C8E">
            <w:r w:rsidRPr="00C36EED">
              <w:t>: Έως 200</w:t>
            </w:r>
            <w:r w:rsidRPr="00C36EED">
              <w:rPr>
                <w:vertAlign w:val="superscript"/>
              </w:rPr>
              <w:t xml:space="preserve"> o</w:t>
            </w:r>
            <w:r w:rsidRPr="00C36EED">
              <w:t>C</w:t>
            </w:r>
          </w:p>
        </w:tc>
      </w:tr>
      <w:tr w:rsidR="00D87C8E" w:rsidRPr="00C36EED" w:rsidTr="00562C77">
        <w:trPr>
          <w:trHeight w:hRule="exact" w:val="284"/>
        </w:trPr>
        <w:tc>
          <w:tcPr>
            <w:tcW w:w="5008" w:type="dxa"/>
          </w:tcPr>
          <w:p w:rsidR="00D87C8E" w:rsidRPr="00C36EED" w:rsidRDefault="00D87C8E" w:rsidP="00D87C8E">
            <w:r w:rsidRPr="00C36EED">
              <w:t>Μέγιστη πίεση λειτουργίας</w:t>
            </w:r>
          </w:p>
        </w:tc>
        <w:tc>
          <w:tcPr>
            <w:tcW w:w="3632" w:type="dxa"/>
          </w:tcPr>
          <w:p w:rsidR="00D87C8E" w:rsidRPr="00C36EED" w:rsidRDefault="00D87C8E" w:rsidP="00D87C8E">
            <w:r w:rsidRPr="00C36EED">
              <w:t xml:space="preserve">: Έως 13,8 </w:t>
            </w:r>
            <w:r w:rsidRPr="00C36EED">
              <w:rPr>
                <w:lang w:val="en-US"/>
              </w:rPr>
              <w:t>bar</w:t>
            </w:r>
          </w:p>
        </w:tc>
      </w:tr>
      <w:tr w:rsidR="00D87C8E" w:rsidRPr="00C36EED" w:rsidTr="00562C77">
        <w:trPr>
          <w:trHeight w:hRule="exact" w:val="284"/>
        </w:trPr>
        <w:tc>
          <w:tcPr>
            <w:tcW w:w="5008" w:type="dxa"/>
          </w:tcPr>
          <w:p w:rsidR="00D87C8E" w:rsidRPr="00C36EED" w:rsidRDefault="00D87C8E" w:rsidP="00D87C8E">
            <w:r w:rsidRPr="00C36EED">
              <w:t>Αισθητήριο θερμοκρασίας</w:t>
            </w:r>
          </w:p>
        </w:tc>
        <w:tc>
          <w:tcPr>
            <w:tcW w:w="3632" w:type="dxa"/>
          </w:tcPr>
          <w:p w:rsidR="00D87C8E" w:rsidRPr="00C36EED" w:rsidRDefault="00D87C8E" w:rsidP="00D87C8E">
            <w:r w:rsidRPr="00C36EED">
              <w:t>: PT 1000</w:t>
            </w:r>
            <w:r w:rsidRPr="00C36EED">
              <w:rPr>
                <w:lang w:val="en-US"/>
              </w:rPr>
              <w:t xml:space="preserve">, </w:t>
            </w:r>
            <w:r w:rsidRPr="00C36EED">
              <w:t>αυτόματη αντιστάθμιση</w:t>
            </w:r>
          </w:p>
        </w:tc>
      </w:tr>
      <w:tr w:rsidR="00D87C8E" w:rsidRPr="00C36EED" w:rsidTr="00562C77">
        <w:trPr>
          <w:trHeight w:hRule="exact" w:val="371"/>
        </w:trPr>
        <w:tc>
          <w:tcPr>
            <w:tcW w:w="5008" w:type="dxa"/>
          </w:tcPr>
          <w:p w:rsidR="00D87C8E" w:rsidRPr="00C36EED" w:rsidRDefault="00D87C8E" w:rsidP="00D87C8E">
            <w:r w:rsidRPr="00C36EED">
              <w:t>Υλικό κατασκευής αισθητηρίου</w:t>
            </w:r>
          </w:p>
        </w:tc>
        <w:tc>
          <w:tcPr>
            <w:tcW w:w="3632" w:type="dxa"/>
          </w:tcPr>
          <w:p w:rsidR="00D87C8E" w:rsidRPr="00C36EED" w:rsidRDefault="00D87C8E" w:rsidP="00D87C8E">
            <w:r w:rsidRPr="00C36EED">
              <w:rPr>
                <w:lang w:val="en-US"/>
              </w:rPr>
              <w:t xml:space="preserve">: </w:t>
            </w:r>
            <w:r w:rsidRPr="00C36EED">
              <w:t>Πολυπροπυλένιο</w:t>
            </w:r>
          </w:p>
        </w:tc>
      </w:tr>
      <w:tr w:rsidR="00D87C8E" w:rsidRPr="00C36EED" w:rsidTr="00562C77">
        <w:trPr>
          <w:trHeight w:hRule="exact" w:val="284"/>
        </w:trPr>
        <w:tc>
          <w:tcPr>
            <w:tcW w:w="5008" w:type="dxa"/>
          </w:tcPr>
          <w:p w:rsidR="00D87C8E" w:rsidRPr="00C36EED" w:rsidRDefault="00D87C8E" w:rsidP="00D87C8E">
            <w:r w:rsidRPr="00C36EED">
              <w:t>Μήκος καλωδίου</w:t>
            </w:r>
          </w:p>
        </w:tc>
        <w:tc>
          <w:tcPr>
            <w:tcW w:w="3632" w:type="dxa"/>
          </w:tcPr>
          <w:p w:rsidR="00D87C8E" w:rsidRPr="00C36EED" w:rsidRDefault="00D87C8E" w:rsidP="00D87C8E">
            <w:pPr>
              <w:rPr>
                <w:lang w:val="de-DE"/>
              </w:rPr>
            </w:pPr>
            <w:r w:rsidRPr="00C36EED">
              <w:rPr>
                <w:lang w:val="en-US"/>
              </w:rPr>
              <w:t xml:space="preserve">: </w:t>
            </w:r>
            <w:r>
              <w:t xml:space="preserve">τουλάχιστον </w:t>
            </w:r>
            <w:r w:rsidRPr="00C36EED">
              <w:t xml:space="preserve">6 </w:t>
            </w:r>
            <w:r w:rsidRPr="00C36EED">
              <w:rPr>
                <w:lang w:val="en-US"/>
              </w:rPr>
              <w:t>m</w:t>
            </w:r>
            <w:r w:rsidRPr="00C36EED">
              <w:t xml:space="preserve"> </w:t>
            </w:r>
          </w:p>
        </w:tc>
      </w:tr>
      <w:tr w:rsidR="00D87C8E" w:rsidRPr="00C36EED" w:rsidTr="00562C77">
        <w:trPr>
          <w:trHeight w:hRule="exact" w:val="430"/>
        </w:trPr>
        <w:tc>
          <w:tcPr>
            <w:tcW w:w="5008" w:type="dxa"/>
            <w:vAlign w:val="bottom"/>
          </w:tcPr>
          <w:p w:rsidR="00D87C8E" w:rsidRPr="005332FA" w:rsidRDefault="00D87C8E" w:rsidP="00D87C8E">
            <w:pPr>
              <w:rPr>
                <w:bCs/>
              </w:rPr>
            </w:pPr>
            <w:r w:rsidRPr="005332FA">
              <w:rPr>
                <w:bCs/>
              </w:rPr>
              <w:t>Τρόπος Σύνδεσης</w:t>
            </w:r>
          </w:p>
        </w:tc>
        <w:tc>
          <w:tcPr>
            <w:tcW w:w="3632" w:type="dxa"/>
            <w:vAlign w:val="bottom"/>
          </w:tcPr>
          <w:p w:rsidR="00D87C8E" w:rsidRPr="005332FA" w:rsidRDefault="00D87C8E" w:rsidP="00D87C8E">
            <w:pPr>
              <w:rPr>
                <w:bCs/>
              </w:rPr>
            </w:pPr>
            <w:r w:rsidRPr="005332FA">
              <w:rPr>
                <w:bCs/>
              </w:rPr>
              <w:t>: Με βύσμα, όχι γυμνοί αγωγοί</w:t>
            </w:r>
          </w:p>
        </w:tc>
      </w:tr>
      <w:tr w:rsidR="00D87C8E" w:rsidRPr="00C36EED" w:rsidTr="00562C77">
        <w:trPr>
          <w:trHeight w:hRule="exact" w:val="4198"/>
        </w:trPr>
        <w:tc>
          <w:tcPr>
            <w:tcW w:w="5008" w:type="dxa"/>
            <w:vAlign w:val="bottom"/>
          </w:tcPr>
          <w:p w:rsidR="00D87C8E" w:rsidRPr="005332FA" w:rsidRDefault="00D87C8E" w:rsidP="00D87C8E">
            <w:pPr>
              <w:rPr>
                <w:bCs/>
              </w:rPr>
            </w:pPr>
          </w:p>
        </w:tc>
        <w:tc>
          <w:tcPr>
            <w:tcW w:w="3632" w:type="dxa"/>
            <w:vAlign w:val="bottom"/>
          </w:tcPr>
          <w:p w:rsidR="00D87C8E" w:rsidRPr="00D03D6C" w:rsidRDefault="00D87C8E" w:rsidP="00D87C8E">
            <w:pPr>
              <w:suppressAutoHyphens w:val="0"/>
              <w:spacing w:after="80"/>
              <w:jc w:val="both"/>
            </w:pPr>
            <w:r w:rsidRPr="00C7789D">
              <w:t xml:space="preserve">Τα αισθητήρια πρέπει να είναι συμβατά ρυθμισμένα και  έτοιμα να συνδεθούν  με   ψηφιακούς  ελεγκτές  τύπου (    </w:t>
            </w:r>
            <w:r w:rsidRPr="00C7789D">
              <w:rPr>
                <w:lang w:val="en-US"/>
              </w:rPr>
              <w:t>sc</w:t>
            </w:r>
            <w:r w:rsidRPr="00C7789D">
              <w:t xml:space="preserve">100 ή </w:t>
            </w:r>
            <w:r w:rsidRPr="00C7789D">
              <w:rPr>
                <w:lang w:val="en-US"/>
              </w:rPr>
              <w:t>sc</w:t>
            </w:r>
            <w:r w:rsidRPr="00C7789D">
              <w:t>200)  που ήδη   διαθέτει η ΔΕΥΑΠ   και είναι τοποθετημένοι στις   ΕΕΛ Πάτρας. Επισημαίνεται η σύνδεση να γινεται με βύσμα (όχι γυμνοί αγωγοί). Επιπλέον θα συμπεριλαμβάνονται  όλα τα απαιτούμενα υλικά ώστε να είναι πλήρως λειτουργικό το σύστημα που θα προκύψει   και προστατευμένο  και εγκιβωτισμένο από τις καιρικές συνθήκες. Να συμπεριληφθεί το σύστημα βύθισης του αισθητηρίου, από ανοξείδωτο χάλυβα.</w:t>
            </w:r>
          </w:p>
        </w:tc>
      </w:tr>
    </w:tbl>
    <w:p w:rsidR="00D87C8E" w:rsidRPr="00A0342B" w:rsidRDefault="00D87C8E" w:rsidP="00D87C8E">
      <w:pPr>
        <w:pStyle w:val="1"/>
        <w:numPr>
          <w:ilvl w:val="0"/>
          <w:numId w:val="22"/>
        </w:numPr>
        <w:tabs>
          <w:tab w:val="clear" w:pos="644"/>
          <w:tab w:val="num" w:pos="432"/>
        </w:tabs>
        <w:spacing w:line="240" w:lineRule="auto"/>
        <w:ind w:left="432" w:hanging="432"/>
        <w:rPr>
          <w:rFonts w:ascii="Times New Roman" w:hAnsi="Times New Roman"/>
          <w:sz w:val="24"/>
          <w:szCs w:val="24"/>
        </w:rPr>
      </w:pPr>
      <w:r w:rsidRPr="00A0342B">
        <w:rPr>
          <w:rFonts w:ascii="Times New Roman" w:hAnsi="Times New Roman"/>
          <w:sz w:val="24"/>
          <w:szCs w:val="24"/>
        </w:rPr>
        <w:t>Εκκίνηση Λειτουργίας</w:t>
      </w:r>
    </w:p>
    <w:p w:rsidR="00D87C8E" w:rsidRPr="00C36EED" w:rsidRDefault="00D87C8E" w:rsidP="00D87C8E">
      <w:pPr>
        <w:numPr>
          <w:ilvl w:val="0"/>
          <w:numId w:val="27"/>
        </w:numPr>
        <w:suppressAutoHyphens w:val="0"/>
        <w:spacing w:after="80"/>
      </w:pPr>
      <w:r w:rsidRPr="00C36EED">
        <w:t>Να συμπεριληφθεί η εκκίνηση λειτουργίας</w:t>
      </w:r>
    </w:p>
    <w:p w:rsidR="00D87C8E" w:rsidRDefault="00D87C8E" w:rsidP="00D87C8E">
      <w:pPr>
        <w:pStyle w:val="af3"/>
        <w:jc w:val="both"/>
        <w:rPr>
          <w:rFonts w:ascii="Times New Roman" w:hAnsi="Times New Roman"/>
          <w:sz w:val="24"/>
          <w:szCs w:val="24"/>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974712" w:rsidRDefault="00D87C8E" w:rsidP="00D87C8E">
      <w:pPr>
        <w:pStyle w:val="af3"/>
        <w:numPr>
          <w:ilvl w:val="0"/>
          <w:numId w:val="24"/>
        </w:numPr>
        <w:rPr>
          <w:rFonts w:ascii="Times New Roman" w:hAnsi="Times New Roman"/>
          <w:b/>
          <w:sz w:val="24"/>
          <w:szCs w:val="24"/>
          <w:lang w:val="el-GR"/>
        </w:rPr>
      </w:pPr>
      <w:r w:rsidRPr="00974712">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EE6535" w:rsidRDefault="00D87C8E" w:rsidP="00D87C8E">
      <w:pPr>
        <w:pStyle w:val="af3"/>
        <w:rPr>
          <w:rFonts w:ascii="Times New Roman" w:hAnsi="Times New Roman"/>
          <w:color w:val="000000"/>
          <w:sz w:val="24"/>
          <w:szCs w:val="24"/>
          <w:lang w:val="el-GR"/>
        </w:rPr>
      </w:pPr>
    </w:p>
    <w:p w:rsidR="00D87C8E" w:rsidRDefault="00D87C8E" w:rsidP="00D87C8E">
      <w:pPr>
        <w:pStyle w:val="af3"/>
        <w:ind w:left="720"/>
        <w:rPr>
          <w:rFonts w:ascii="Times New Roman" w:hAnsi="Times New Roman"/>
          <w:b/>
          <w:sz w:val="24"/>
          <w:szCs w:val="24"/>
          <w:lang w:val="el-GR"/>
        </w:rPr>
      </w:pPr>
    </w:p>
    <w:p w:rsidR="00D87C8E" w:rsidRPr="003F5030" w:rsidRDefault="00D87C8E" w:rsidP="00D87C8E">
      <w:pPr>
        <w:pStyle w:val="af3"/>
        <w:shd w:val="clear" w:color="auto" w:fill="D9D9D9" w:themeFill="background1" w:themeFillShade="D9"/>
        <w:rPr>
          <w:rFonts w:ascii="Times New Roman" w:hAnsi="Times New Roman"/>
          <w:b/>
          <w:sz w:val="24"/>
          <w:szCs w:val="24"/>
          <w:lang w:val="el-GR"/>
        </w:rPr>
      </w:pPr>
      <w:r w:rsidRPr="003F5030">
        <w:rPr>
          <w:rFonts w:ascii="Times New Roman" w:hAnsi="Times New Roman"/>
          <w:b/>
          <w:sz w:val="24"/>
          <w:szCs w:val="24"/>
          <w:lang w:val="el-GR"/>
        </w:rPr>
        <w:t>9</w:t>
      </w:r>
      <w:r>
        <w:rPr>
          <w:rFonts w:ascii="Times New Roman" w:hAnsi="Times New Roman"/>
          <w:b/>
          <w:sz w:val="24"/>
          <w:szCs w:val="24"/>
          <w:lang w:val="el-GR"/>
        </w:rPr>
        <w:t xml:space="preserve">. </w:t>
      </w:r>
      <w:r w:rsidRPr="004C235F">
        <w:rPr>
          <w:rFonts w:ascii="Times New Roman" w:hAnsi="Times New Roman"/>
          <w:b/>
          <w:sz w:val="24"/>
          <w:szCs w:val="24"/>
          <w:lang w:val="el-GR"/>
        </w:rPr>
        <w:t xml:space="preserve">Αισθητήριο μέτρησης </w:t>
      </w:r>
      <w:r>
        <w:rPr>
          <w:rFonts w:ascii="Times New Roman" w:hAnsi="Times New Roman"/>
          <w:b/>
          <w:sz w:val="24"/>
          <w:szCs w:val="24"/>
        </w:rPr>
        <w:t>Redox</w:t>
      </w:r>
    </w:p>
    <w:p w:rsidR="00D87C8E" w:rsidRPr="007C5B32" w:rsidRDefault="00D87C8E" w:rsidP="00D87C8E">
      <w:pPr>
        <w:pStyle w:val="af3"/>
        <w:rPr>
          <w:rFonts w:ascii="Times New Roman" w:hAnsi="Times New Roman"/>
          <w:b/>
          <w:sz w:val="24"/>
          <w:szCs w:val="24"/>
          <w:lang w:val="el-GR"/>
        </w:rPr>
      </w:pPr>
    </w:p>
    <w:p w:rsidR="00D87C8E" w:rsidRPr="00B65E36" w:rsidRDefault="00D87C8E" w:rsidP="00D87C8E">
      <w:pPr>
        <w:rPr>
          <w:u w:val="single"/>
        </w:rPr>
      </w:pPr>
      <w:r w:rsidRPr="007C5B32">
        <w:rPr>
          <w:b/>
          <w:color w:val="0F243E" w:themeColor="text2" w:themeShade="80"/>
          <w:u w:val="single"/>
        </w:rPr>
        <w:t xml:space="preserve"> </w:t>
      </w:r>
      <w:r w:rsidRPr="00B65E36">
        <w:rPr>
          <w:u w:val="single"/>
        </w:rPr>
        <w:t>Πίνακας Τεχνικών Χαρακτηριστικών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8"/>
        <w:gridCol w:w="4206"/>
      </w:tblGrid>
      <w:tr w:rsidR="00D87C8E" w:rsidRPr="00C36EED" w:rsidTr="005C1C2B">
        <w:trPr>
          <w:trHeight w:hRule="exact" w:val="454"/>
        </w:trPr>
        <w:tc>
          <w:tcPr>
            <w:tcW w:w="5008" w:type="dxa"/>
            <w:vAlign w:val="center"/>
          </w:tcPr>
          <w:p w:rsidR="00D87C8E" w:rsidRPr="00C36EED" w:rsidRDefault="00D87C8E" w:rsidP="00D87C8E">
            <w:pPr>
              <w:rPr>
                <w:b/>
                <w:i/>
              </w:rPr>
            </w:pPr>
            <w:r w:rsidRPr="004C235F">
              <w:rPr>
                <w:b/>
              </w:rPr>
              <w:t xml:space="preserve">Αισθητήριο μέτρησης </w:t>
            </w:r>
            <w:r>
              <w:rPr>
                <w:b/>
              </w:rPr>
              <w:t>Redox</w:t>
            </w:r>
          </w:p>
        </w:tc>
        <w:tc>
          <w:tcPr>
            <w:tcW w:w="4206" w:type="dxa"/>
          </w:tcPr>
          <w:p w:rsidR="00D87C8E" w:rsidRPr="00C36EED" w:rsidRDefault="00D87C8E" w:rsidP="00D87C8E">
            <w:pPr>
              <w:rPr>
                <w:lang w:val="en-US"/>
              </w:rPr>
            </w:pPr>
          </w:p>
        </w:tc>
      </w:tr>
      <w:tr w:rsidR="00D87C8E" w:rsidRPr="00C36EED" w:rsidTr="005C1C2B">
        <w:trPr>
          <w:trHeight w:hRule="exact" w:val="284"/>
        </w:trPr>
        <w:tc>
          <w:tcPr>
            <w:tcW w:w="5008" w:type="dxa"/>
            <w:vAlign w:val="center"/>
          </w:tcPr>
          <w:p w:rsidR="00D87C8E" w:rsidRPr="00C36EED" w:rsidRDefault="00D87C8E" w:rsidP="00D87C8E">
            <w:pPr>
              <w:rPr>
                <w:lang w:val="en-US"/>
              </w:rPr>
            </w:pPr>
            <w:r w:rsidRPr="00C36EED">
              <w:t>Τύπος</w:t>
            </w:r>
            <w:r w:rsidRPr="00C36EED">
              <w:rPr>
                <w:lang w:val="en-US"/>
              </w:rPr>
              <w:t xml:space="preserve"> </w:t>
            </w:r>
          </w:p>
        </w:tc>
        <w:tc>
          <w:tcPr>
            <w:tcW w:w="4206" w:type="dxa"/>
            <w:vAlign w:val="center"/>
          </w:tcPr>
          <w:p w:rsidR="00D87C8E" w:rsidRPr="00235879" w:rsidRDefault="00D87C8E" w:rsidP="00D87C8E">
            <w:r w:rsidRPr="00235879">
              <w:t xml:space="preserve">: </w:t>
            </w:r>
            <w:r w:rsidR="00C17BF1" w:rsidRPr="00C94162">
              <w:rPr>
                <w:rFonts w:asciiTheme="minorHAnsi" w:hAnsiTheme="minorHAnsi"/>
              </w:rPr>
              <w:t xml:space="preserve">Ηλεκτρόδιο </w:t>
            </w:r>
            <w:r w:rsidR="00C17BF1">
              <w:rPr>
                <w:rFonts w:asciiTheme="minorHAnsi" w:hAnsiTheme="minorHAnsi"/>
              </w:rPr>
              <w:t xml:space="preserve">υγρού </w:t>
            </w:r>
            <w:r w:rsidR="00C17BF1" w:rsidRPr="00C94162">
              <w:rPr>
                <w:rFonts w:asciiTheme="minorHAnsi" w:hAnsiTheme="minorHAnsi"/>
              </w:rPr>
              <w:t xml:space="preserve"> διαφορικού τύπου</w:t>
            </w:r>
          </w:p>
        </w:tc>
      </w:tr>
      <w:tr w:rsidR="00D87C8E" w:rsidRPr="00C36EED" w:rsidTr="005C1C2B">
        <w:trPr>
          <w:trHeight w:hRule="exact" w:val="284"/>
        </w:trPr>
        <w:tc>
          <w:tcPr>
            <w:tcW w:w="5008" w:type="dxa"/>
            <w:shd w:val="clear" w:color="auto" w:fill="auto"/>
          </w:tcPr>
          <w:p w:rsidR="00D87C8E" w:rsidRPr="00C36EED" w:rsidRDefault="00D87C8E" w:rsidP="00D87C8E">
            <w:r w:rsidRPr="00C36EED">
              <w:t>Εύρος μέτρησης</w:t>
            </w:r>
          </w:p>
        </w:tc>
        <w:tc>
          <w:tcPr>
            <w:tcW w:w="4206" w:type="dxa"/>
            <w:shd w:val="clear" w:color="auto" w:fill="auto"/>
          </w:tcPr>
          <w:p w:rsidR="00D87C8E" w:rsidRPr="00235879" w:rsidRDefault="00D87C8E" w:rsidP="00D87C8E">
            <w:r w:rsidRPr="00235879">
              <w:t xml:space="preserve">: </w:t>
            </w:r>
            <w:r w:rsidR="00C17BF1" w:rsidRPr="00B91F7D">
              <w:rPr>
                <w:rFonts w:asciiTheme="minorHAnsi" w:hAnsiTheme="minorHAnsi"/>
              </w:rPr>
              <w:t>-1500 ...</w:t>
            </w:r>
            <w:r w:rsidR="00C17BF1">
              <w:rPr>
                <w:rFonts w:asciiTheme="minorHAnsi" w:hAnsiTheme="minorHAnsi"/>
              </w:rPr>
              <w:t xml:space="preserve"> 1500 mV</w:t>
            </w:r>
          </w:p>
        </w:tc>
      </w:tr>
      <w:tr w:rsidR="00D87C8E" w:rsidRPr="00C36EED" w:rsidTr="005C1C2B">
        <w:trPr>
          <w:trHeight w:hRule="exact" w:val="408"/>
        </w:trPr>
        <w:tc>
          <w:tcPr>
            <w:tcW w:w="5008" w:type="dxa"/>
            <w:shd w:val="clear" w:color="auto" w:fill="auto"/>
          </w:tcPr>
          <w:p w:rsidR="00D87C8E" w:rsidRPr="00C36EED" w:rsidRDefault="00D87C8E" w:rsidP="00D87C8E">
            <w:r w:rsidRPr="00C36EED">
              <w:t>Τοποθέτηση</w:t>
            </w:r>
          </w:p>
        </w:tc>
        <w:tc>
          <w:tcPr>
            <w:tcW w:w="4206" w:type="dxa"/>
            <w:shd w:val="clear" w:color="auto" w:fill="auto"/>
          </w:tcPr>
          <w:p w:rsidR="00D87C8E" w:rsidRPr="00087508" w:rsidRDefault="00D87C8E" w:rsidP="00D87C8E">
            <w:pPr>
              <w:pStyle w:val="af3"/>
              <w:rPr>
                <w:lang w:val="el-GR"/>
              </w:rPr>
            </w:pPr>
            <w:r w:rsidRPr="00087508">
              <w:rPr>
                <w:lang w:val="el-GR"/>
              </w:rPr>
              <w:t>:</w:t>
            </w:r>
            <w:r w:rsidRPr="00087508">
              <w:rPr>
                <w:b/>
                <w:u w:val="single"/>
                <w:lang w:val="el-GR"/>
              </w:rPr>
              <w:t xml:space="preserve"> </w:t>
            </w:r>
            <w:r w:rsidR="00C17BF1">
              <w:rPr>
                <w:b/>
                <w:u w:val="single"/>
              </w:rPr>
              <w:t>6</w:t>
            </w:r>
            <w:r w:rsidRPr="00087508">
              <w:rPr>
                <w:b/>
                <w:u w:val="single"/>
                <w:lang w:val="el-GR"/>
              </w:rPr>
              <w:t xml:space="preserve"> τεμάχια </w:t>
            </w:r>
            <w:r>
              <w:rPr>
                <w:b/>
                <w:u w:val="single"/>
                <w:lang w:val="el-GR"/>
              </w:rPr>
              <w:t xml:space="preserve"> </w:t>
            </w:r>
            <w:r w:rsidRPr="00087508">
              <w:rPr>
                <w:b/>
                <w:u w:val="single"/>
                <w:lang w:val="el-GR"/>
              </w:rPr>
              <w:t xml:space="preserve"> </w:t>
            </w:r>
            <w:r>
              <w:rPr>
                <w:b/>
                <w:u w:val="single"/>
                <w:lang w:val="el-GR"/>
              </w:rPr>
              <w:t xml:space="preserve"> </w:t>
            </w:r>
            <w:r w:rsidRPr="00087508">
              <w:rPr>
                <w:b/>
                <w:u w:val="single"/>
                <w:lang w:val="el-GR"/>
              </w:rPr>
              <w:t>βυθιζ</w:t>
            </w:r>
            <w:r>
              <w:rPr>
                <w:b/>
                <w:u w:val="single"/>
                <w:lang w:val="el-GR"/>
              </w:rPr>
              <w:t>ό</w:t>
            </w:r>
            <w:r w:rsidRPr="00087508">
              <w:rPr>
                <w:b/>
                <w:u w:val="single"/>
                <w:lang w:val="el-GR"/>
              </w:rPr>
              <w:t>μενα</w:t>
            </w:r>
          </w:p>
        </w:tc>
      </w:tr>
      <w:tr w:rsidR="00D87C8E" w:rsidRPr="00C36EED" w:rsidTr="005C1C2B">
        <w:trPr>
          <w:trHeight w:hRule="exact" w:val="284"/>
        </w:trPr>
        <w:tc>
          <w:tcPr>
            <w:tcW w:w="5008" w:type="dxa"/>
          </w:tcPr>
          <w:p w:rsidR="00D87C8E" w:rsidRPr="00C36EED" w:rsidRDefault="00D87C8E" w:rsidP="00D87C8E">
            <w:r w:rsidRPr="00C36EED">
              <w:t>Μέγιστη θερμοκρασία λειτουργίας</w:t>
            </w:r>
          </w:p>
        </w:tc>
        <w:tc>
          <w:tcPr>
            <w:tcW w:w="4206" w:type="dxa"/>
          </w:tcPr>
          <w:p w:rsidR="00D87C8E" w:rsidRPr="00C36EED" w:rsidRDefault="00D87C8E" w:rsidP="00D87C8E">
            <w:r w:rsidRPr="00C36EED">
              <w:t xml:space="preserve">: </w:t>
            </w:r>
            <w:r w:rsidR="00C17BF1" w:rsidRPr="00C94162">
              <w:rPr>
                <w:rFonts w:asciiTheme="minorHAnsi" w:hAnsiTheme="minorHAnsi"/>
              </w:rPr>
              <w:t>-5</w:t>
            </w:r>
            <w:r w:rsidR="00C17BF1">
              <w:rPr>
                <w:rFonts w:asciiTheme="minorHAnsi" w:hAnsiTheme="minorHAnsi"/>
              </w:rPr>
              <w:t>…</w:t>
            </w:r>
            <w:r w:rsidR="00C17BF1" w:rsidRPr="00C94162">
              <w:rPr>
                <w:rFonts w:asciiTheme="minorHAnsi" w:hAnsiTheme="minorHAnsi"/>
              </w:rPr>
              <w:t>7</w:t>
            </w:r>
            <w:r w:rsidR="00C17BF1" w:rsidRPr="00B91F7D">
              <w:rPr>
                <w:rFonts w:asciiTheme="minorHAnsi" w:hAnsiTheme="minorHAnsi"/>
              </w:rPr>
              <w:t>0</w:t>
            </w:r>
            <w:r w:rsidR="00C17BF1" w:rsidRPr="00C94162">
              <w:rPr>
                <w:rFonts w:asciiTheme="minorHAnsi" w:hAnsiTheme="minorHAnsi"/>
                <w:vertAlign w:val="superscript"/>
              </w:rPr>
              <w:t xml:space="preserve"> o</w:t>
            </w:r>
            <w:r w:rsidR="00C17BF1" w:rsidRPr="00C94162">
              <w:rPr>
                <w:rFonts w:asciiTheme="minorHAnsi" w:hAnsiTheme="minorHAnsi"/>
              </w:rPr>
              <w:t>C</w:t>
            </w:r>
          </w:p>
        </w:tc>
      </w:tr>
      <w:tr w:rsidR="00D87C8E" w:rsidRPr="00C36EED" w:rsidTr="005C1C2B">
        <w:trPr>
          <w:trHeight w:hRule="exact" w:val="284"/>
        </w:trPr>
        <w:tc>
          <w:tcPr>
            <w:tcW w:w="5008" w:type="dxa"/>
          </w:tcPr>
          <w:p w:rsidR="00D87C8E" w:rsidRPr="00C36EED" w:rsidRDefault="00D87C8E" w:rsidP="00D87C8E">
            <w:r w:rsidRPr="00C36EED">
              <w:t>Μέγιστη πίεση λειτουργίας</w:t>
            </w:r>
          </w:p>
        </w:tc>
        <w:tc>
          <w:tcPr>
            <w:tcW w:w="4206" w:type="dxa"/>
          </w:tcPr>
          <w:p w:rsidR="00D87C8E" w:rsidRPr="00C36EED" w:rsidRDefault="00D87C8E" w:rsidP="00D87C8E">
            <w:r w:rsidRPr="00C36EED">
              <w:t xml:space="preserve">: Έως </w:t>
            </w:r>
            <w:r w:rsidR="00C17BF1">
              <w:rPr>
                <w:lang w:val="en-US"/>
              </w:rPr>
              <w:t>6</w:t>
            </w:r>
            <w:r w:rsidRPr="00C36EED">
              <w:t xml:space="preserve"> </w:t>
            </w:r>
            <w:r w:rsidRPr="00C36EED">
              <w:rPr>
                <w:lang w:val="en-US"/>
              </w:rPr>
              <w:t>bar</w:t>
            </w:r>
          </w:p>
        </w:tc>
      </w:tr>
      <w:tr w:rsidR="00D87C8E" w:rsidRPr="00C36EED" w:rsidTr="005C1C2B">
        <w:trPr>
          <w:trHeight w:hRule="exact" w:val="284"/>
        </w:trPr>
        <w:tc>
          <w:tcPr>
            <w:tcW w:w="5008" w:type="dxa"/>
          </w:tcPr>
          <w:p w:rsidR="00D87C8E" w:rsidRPr="00C36EED" w:rsidRDefault="00D87C8E" w:rsidP="00D87C8E">
            <w:r w:rsidRPr="00C36EED">
              <w:t>Αισθητήριο θερμοκρασίας</w:t>
            </w:r>
          </w:p>
        </w:tc>
        <w:tc>
          <w:tcPr>
            <w:tcW w:w="4206" w:type="dxa"/>
          </w:tcPr>
          <w:p w:rsidR="00D87C8E" w:rsidRPr="00C36EED" w:rsidRDefault="00D87C8E" w:rsidP="00D87C8E">
            <w:r w:rsidRPr="00C36EED">
              <w:t xml:space="preserve">: </w:t>
            </w:r>
            <w:r w:rsidR="00C17BF1" w:rsidRPr="00C94162">
              <w:rPr>
                <w:rFonts w:asciiTheme="minorHAnsi" w:hAnsiTheme="minorHAnsi"/>
                <w:lang w:val="en-US"/>
              </w:rPr>
              <w:t>NTC</w:t>
            </w:r>
            <w:r w:rsidR="00C17BF1" w:rsidRPr="00C94162">
              <w:rPr>
                <w:rFonts w:asciiTheme="minorHAnsi" w:hAnsiTheme="minorHAnsi"/>
              </w:rPr>
              <w:t xml:space="preserve"> 300</w:t>
            </w:r>
            <w:r w:rsidR="00C17BF1">
              <w:rPr>
                <w:rFonts w:asciiTheme="minorHAnsi" w:hAnsiTheme="minorHAnsi"/>
                <w:lang w:val="en-US"/>
              </w:rPr>
              <w:t xml:space="preserve">, </w:t>
            </w:r>
            <w:r w:rsidR="00C17BF1">
              <w:rPr>
                <w:rFonts w:asciiTheme="minorHAnsi" w:hAnsiTheme="minorHAnsi"/>
              </w:rPr>
              <w:t>αυτόματη αντιστάθμιση</w:t>
            </w:r>
          </w:p>
        </w:tc>
      </w:tr>
      <w:tr w:rsidR="00D87C8E" w:rsidRPr="00C36EED" w:rsidTr="005C1C2B">
        <w:trPr>
          <w:trHeight w:hRule="exact" w:val="371"/>
        </w:trPr>
        <w:tc>
          <w:tcPr>
            <w:tcW w:w="5008" w:type="dxa"/>
          </w:tcPr>
          <w:p w:rsidR="00D87C8E" w:rsidRPr="00C36EED" w:rsidRDefault="00D87C8E" w:rsidP="00D87C8E">
            <w:r w:rsidRPr="00C36EED">
              <w:t>Υλικό κατασκευής αισθητηρίου</w:t>
            </w:r>
          </w:p>
        </w:tc>
        <w:tc>
          <w:tcPr>
            <w:tcW w:w="4206" w:type="dxa"/>
          </w:tcPr>
          <w:p w:rsidR="00D87C8E" w:rsidRPr="00C17BF1" w:rsidRDefault="00D87C8E" w:rsidP="00D87C8E">
            <w:pPr>
              <w:rPr>
                <w:lang w:val="en-US"/>
              </w:rPr>
            </w:pPr>
            <w:r w:rsidRPr="00C36EED">
              <w:rPr>
                <w:lang w:val="en-US"/>
              </w:rPr>
              <w:t xml:space="preserve">: </w:t>
            </w:r>
            <w:r w:rsidR="00C17BF1">
              <w:rPr>
                <w:lang w:val="en-US"/>
              </w:rPr>
              <w:t>PEEK</w:t>
            </w:r>
          </w:p>
        </w:tc>
      </w:tr>
      <w:tr w:rsidR="00D87C8E" w:rsidRPr="00C36EED" w:rsidTr="005C1C2B">
        <w:trPr>
          <w:trHeight w:hRule="exact" w:val="284"/>
        </w:trPr>
        <w:tc>
          <w:tcPr>
            <w:tcW w:w="5008" w:type="dxa"/>
          </w:tcPr>
          <w:p w:rsidR="00D87C8E" w:rsidRPr="00C36EED" w:rsidRDefault="00D87C8E" w:rsidP="00D87C8E">
            <w:r w:rsidRPr="00C36EED">
              <w:t>Μήκος καλωδίου</w:t>
            </w:r>
          </w:p>
        </w:tc>
        <w:tc>
          <w:tcPr>
            <w:tcW w:w="4206" w:type="dxa"/>
          </w:tcPr>
          <w:p w:rsidR="00D87C8E" w:rsidRPr="00C36EED" w:rsidRDefault="00D87C8E" w:rsidP="00D87C8E">
            <w:pPr>
              <w:rPr>
                <w:lang w:val="de-DE"/>
              </w:rPr>
            </w:pPr>
            <w:r w:rsidRPr="00C36EED">
              <w:rPr>
                <w:lang w:val="en-US"/>
              </w:rPr>
              <w:t xml:space="preserve">: </w:t>
            </w:r>
            <w:r>
              <w:t>τουλάχιστον 10</w:t>
            </w:r>
            <w:r w:rsidRPr="00C36EED">
              <w:t xml:space="preserve"> </w:t>
            </w:r>
            <w:r w:rsidRPr="00C36EED">
              <w:rPr>
                <w:lang w:val="en-US"/>
              </w:rPr>
              <w:t>m</w:t>
            </w:r>
            <w:r w:rsidRPr="00C36EED">
              <w:t xml:space="preserve"> </w:t>
            </w:r>
          </w:p>
        </w:tc>
      </w:tr>
      <w:tr w:rsidR="00D87C8E" w:rsidRPr="00C36EED" w:rsidTr="005C1C2B">
        <w:trPr>
          <w:trHeight w:hRule="exact" w:val="430"/>
        </w:trPr>
        <w:tc>
          <w:tcPr>
            <w:tcW w:w="5008" w:type="dxa"/>
            <w:vAlign w:val="bottom"/>
          </w:tcPr>
          <w:p w:rsidR="00D87C8E" w:rsidRPr="005332FA" w:rsidRDefault="00D87C8E" w:rsidP="00D87C8E">
            <w:pPr>
              <w:rPr>
                <w:bCs/>
              </w:rPr>
            </w:pPr>
            <w:r w:rsidRPr="005332FA">
              <w:rPr>
                <w:bCs/>
              </w:rPr>
              <w:t>Τρόπος Σύνδεσης</w:t>
            </w:r>
          </w:p>
        </w:tc>
        <w:tc>
          <w:tcPr>
            <w:tcW w:w="4206" w:type="dxa"/>
            <w:vAlign w:val="bottom"/>
          </w:tcPr>
          <w:p w:rsidR="00D87C8E" w:rsidRPr="005332FA" w:rsidRDefault="00D87C8E" w:rsidP="00D87C8E">
            <w:pPr>
              <w:rPr>
                <w:bCs/>
              </w:rPr>
            </w:pPr>
            <w:r w:rsidRPr="005332FA">
              <w:rPr>
                <w:bCs/>
              </w:rPr>
              <w:t>: Με βύσμα, όχι γυμνοί αγωγοί</w:t>
            </w:r>
          </w:p>
        </w:tc>
      </w:tr>
      <w:tr w:rsidR="00D87C8E" w:rsidRPr="00C36EED" w:rsidTr="005C1C2B">
        <w:trPr>
          <w:trHeight w:hRule="exact" w:val="4198"/>
        </w:trPr>
        <w:tc>
          <w:tcPr>
            <w:tcW w:w="5008" w:type="dxa"/>
            <w:vAlign w:val="bottom"/>
          </w:tcPr>
          <w:p w:rsidR="00D87C8E" w:rsidRPr="005332FA" w:rsidRDefault="00D87C8E" w:rsidP="00D87C8E">
            <w:pPr>
              <w:rPr>
                <w:bCs/>
              </w:rPr>
            </w:pPr>
          </w:p>
        </w:tc>
        <w:tc>
          <w:tcPr>
            <w:tcW w:w="4206" w:type="dxa"/>
            <w:vAlign w:val="bottom"/>
          </w:tcPr>
          <w:p w:rsidR="00D87C8E" w:rsidRPr="00D03D6C" w:rsidRDefault="00D87C8E" w:rsidP="00D87C8E">
            <w:pPr>
              <w:suppressAutoHyphens w:val="0"/>
              <w:spacing w:after="80"/>
              <w:jc w:val="both"/>
            </w:pPr>
            <w:r w:rsidRPr="00D02B73">
              <w:t xml:space="preserve">Τα αισθητήρια πρέπει να είναι συμβατά ρυθμισμένα και  έτοιμα να συνδεθούν  με   ψηφιακούς  ελεγκτές  τύπου (    </w:t>
            </w:r>
            <w:r w:rsidRPr="00D02B73">
              <w:rPr>
                <w:lang w:val="en-US"/>
              </w:rPr>
              <w:t>sc</w:t>
            </w:r>
            <w:r w:rsidRPr="00D02B73">
              <w:t xml:space="preserve">100 ή </w:t>
            </w:r>
            <w:r w:rsidRPr="00D02B73">
              <w:rPr>
                <w:lang w:val="en-US"/>
              </w:rPr>
              <w:t>sc</w:t>
            </w:r>
            <w:r w:rsidRPr="00D02B73">
              <w:t>200)  που ήδη   διαθέτει η ΔΕΥΑΠ   και είναι τοποθετημένοι στις   ΕΕΛ Πάτρας. Επισημαίνεται η σύνδεση να γινεται με βύσμα (όχι γυμνοί αγωγοί). Επιπλέον θα συμπεριλαμβάνονται  όλα τα απαιτούμενα υλικά ώστε να είναι πλήρως λειτουργικό το σύστημα που θα προκύψει   και προστατευμένο  και εγκιβωτισμένο από τις καιρικές συνθήκες. Να συμπεριληφθεί το σύστημα βύθισης του αισθητηρίου, από ανοξείδωτο χάλυβα.</w:t>
            </w:r>
          </w:p>
        </w:tc>
      </w:tr>
    </w:tbl>
    <w:p w:rsidR="00D87C8E" w:rsidRPr="00A0342B" w:rsidRDefault="00D87C8E" w:rsidP="00D87C8E">
      <w:pPr>
        <w:pStyle w:val="1"/>
        <w:numPr>
          <w:ilvl w:val="0"/>
          <w:numId w:val="22"/>
        </w:numPr>
        <w:tabs>
          <w:tab w:val="clear" w:pos="644"/>
          <w:tab w:val="num" w:pos="432"/>
        </w:tabs>
        <w:spacing w:line="240" w:lineRule="auto"/>
        <w:ind w:left="432" w:hanging="432"/>
        <w:rPr>
          <w:rFonts w:ascii="Times New Roman" w:hAnsi="Times New Roman"/>
          <w:sz w:val="24"/>
          <w:szCs w:val="24"/>
        </w:rPr>
      </w:pPr>
      <w:r w:rsidRPr="00A0342B">
        <w:rPr>
          <w:rFonts w:ascii="Times New Roman" w:hAnsi="Times New Roman"/>
          <w:sz w:val="24"/>
          <w:szCs w:val="24"/>
        </w:rPr>
        <w:t>Εκκίνηση Λειτουργίας</w:t>
      </w:r>
    </w:p>
    <w:p w:rsidR="00D87C8E" w:rsidRPr="00C36EED" w:rsidRDefault="00D87C8E" w:rsidP="00D87C8E">
      <w:pPr>
        <w:numPr>
          <w:ilvl w:val="0"/>
          <w:numId w:val="27"/>
        </w:numPr>
        <w:suppressAutoHyphens w:val="0"/>
        <w:spacing w:after="80"/>
      </w:pPr>
      <w:r w:rsidRPr="00C36EED">
        <w:t>Να συμπεριληφθεί η εκκίνηση λειτουργίας</w:t>
      </w:r>
    </w:p>
    <w:p w:rsidR="00D87C8E" w:rsidRDefault="00D87C8E" w:rsidP="00D87C8E">
      <w:pPr>
        <w:pStyle w:val="af3"/>
        <w:jc w:val="both"/>
        <w:rPr>
          <w:rFonts w:ascii="Times New Roman" w:hAnsi="Times New Roman"/>
          <w:sz w:val="24"/>
          <w:szCs w:val="24"/>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(προσπέκτους) του κατασκευαστή μεταφρασμένο και στα ελληνικά.</w:t>
      </w:r>
    </w:p>
    <w:p w:rsidR="00D87C8E" w:rsidRDefault="00D87C8E" w:rsidP="00D87C8E">
      <w:pPr>
        <w:spacing w:after="80"/>
        <w:rPr>
          <w:color w:val="000000"/>
        </w:rPr>
      </w:pPr>
      <w:r w:rsidRPr="00C36EED">
        <w:rPr>
          <w:color w:val="000000"/>
        </w:rPr>
        <w:t>Ο προμηθευτής εκάστου οργάνου είναι υποχρεωμένος για τα παρακάτω</w:t>
      </w:r>
      <w:bookmarkStart w:id="2" w:name="_GoBack"/>
      <w:bookmarkEnd w:id="2"/>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ind w:left="720"/>
        <w:rPr>
          <w:rFonts w:eastAsia="Times New Roman"/>
          <w:b/>
          <w:bCs/>
          <w:color w:val="4F81BD"/>
          <w:sz w:val="28"/>
          <w:szCs w:val="28"/>
          <w:lang w:val="el-GR"/>
        </w:rPr>
      </w:pPr>
    </w:p>
    <w:p w:rsidR="00D87C8E" w:rsidRPr="00A246A0" w:rsidRDefault="00D87C8E" w:rsidP="00D87C8E">
      <w:pPr>
        <w:pStyle w:val="af3"/>
        <w:shd w:val="clear" w:color="auto" w:fill="D9D9D9" w:themeFill="background1" w:themeFillShade="D9"/>
        <w:rPr>
          <w:rFonts w:ascii="Times New Roman" w:hAnsi="Times New Roman"/>
          <w:b/>
          <w:sz w:val="24"/>
          <w:szCs w:val="24"/>
          <w:lang w:val="el-GR"/>
        </w:rPr>
      </w:pPr>
      <w:r w:rsidRPr="007F490D">
        <w:rPr>
          <w:rFonts w:ascii="Times New Roman" w:hAnsi="Times New Roman"/>
          <w:b/>
          <w:sz w:val="24"/>
          <w:szCs w:val="24"/>
          <w:lang w:val="el-GR"/>
        </w:rPr>
        <w:t xml:space="preserve">10. </w:t>
      </w:r>
      <w:r w:rsidRPr="00A246A0">
        <w:rPr>
          <w:rFonts w:ascii="Times New Roman" w:hAnsi="Times New Roman"/>
          <w:b/>
          <w:sz w:val="24"/>
          <w:szCs w:val="24"/>
          <w:lang w:val="el-GR"/>
        </w:rPr>
        <w:t xml:space="preserve">Φορητό οξυγονόμετρο   </w:t>
      </w:r>
    </w:p>
    <w:p w:rsidR="00D87C8E" w:rsidRPr="00A246A0" w:rsidRDefault="00D87C8E" w:rsidP="00D87C8E">
      <w:pPr>
        <w:rPr>
          <w:bCs/>
          <w:u w:val="single"/>
        </w:rPr>
      </w:pPr>
      <w:r w:rsidRPr="00A246A0">
        <w:rPr>
          <w:bCs/>
          <w:u w:val="single"/>
        </w:rPr>
        <w:t>Πίνακας τεχνικών χαρακτηριστικών – προδιαγραφών</w:t>
      </w: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3"/>
        <w:gridCol w:w="4957"/>
      </w:tblGrid>
      <w:tr w:rsidR="00D87C8E" w:rsidRPr="00A246A0" w:rsidTr="005C1C2B">
        <w:trPr>
          <w:trHeight w:hRule="exact" w:val="284"/>
        </w:trPr>
        <w:tc>
          <w:tcPr>
            <w:tcW w:w="2338" w:type="pct"/>
          </w:tcPr>
          <w:p w:rsidR="00D87C8E" w:rsidRPr="00A246A0" w:rsidRDefault="00D87C8E" w:rsidP="00D87C8E">
            <w:r w:rsidRPr="00A246A0">
              <w:t>Συνολικός Αριθμός Εγκατεστημένων Μονάδων</w:t>
            </w:r>
          </w:p>
        </w:tc>
        <w:tc>
          <w:tcPr>
            <w:tcW w:w="2662" w:type="pct"/>
          </w:tcPr>
          <w:p w:rsidR="00D87C8E" w:rsidRPr="00A246A0" w:rsidRDefault="00D87C8E" w:rsidP="00D87C8E">
            <w:r w:rsidRPr="00A246A0">
              <w:t>: 1 τεμ.</w:t>
            </w:r>
          </w:p>
        </w:tc>
      </w:tr>
      <w:tr w:rsidR="00D87C8E" w:rsidRPr="00A246A0" w:rsidTr="005C1C2B">
        <w:trPr>
          <w:trHeight w:hRule="exact" w:val="284"/>
        </w:trPr>
        <w:tc>
          <w:tcPr>
            <w:tcW w:w="2338" w:type="pct"/>
          </w:tcPr>
          <w:p w:rsidR="00D87C8E" w:rsidRPr="00A246A0" w:rsidRDefault="00D87C8E" w:rsidP="00D87C8E">
            <w:r w:rsidRPr="00A246A0">
              <w:t>Τύπος</w:t>
            </w:r>
          </w:p>
        </w:tc>
        <w:tc>
          <w:tcPr>
            <w:tcW w:w="2662" w:type="pct"/>
          </w:tcPr>
          <w:p w:rsidR="00D87C8E" w:rsidRPr="00A246A0" w:rsidRDefault="00D87C8E" w:rsidP="00D87C8E">
            <w:pPr>
              <w:rPr>
                <w:lang w:eastAsia="el-GR"/>
              </w:rPr>
            </w:pPr>
            <w:r w:rsidRPr="00A246A0">
              <w:rPr>
                <w:lang w:eastAsia="el-GR"/>
              </w:rPr>
              <w:t>: Φορητό Οξυγονόμετρο  ενος καναλιου</w:t>
            </w:r>
          </w:p>
        </w:tc>
      </w:tr>
      <w:tr w:rsidR="00D87C8E" w:rsidRPr="00A246A0" w:rsidTr="005C1C2B">
        <w:trPr>
          <w:trHeight w:hRule="exact" w:val="284"/>
        </w:trPr>
        <w:tc>
          <w:tcPr>
            <w:tcW w:w="2338" w:type="pct"/>
          </w:tcPr>
          <w:p w:rsidR="00D87C8E" w:rsidRPr="00A246A0" w:rsidRDefault="00D87C8E" w:rsidP="00D87C8E">
            <w:r w:rsidRPr="00A246A0">
              <w:t>Μέθοδος Μέτρησης</w:t>
            </w:r>
          </w:p>
        </w:tc>
        <w:tc>
          <w:tcPr>
            <w:tcW w:w="2662" w:type="pct"/>
          </w:tcPr>
          <w:p w:rsidR="00D87C8E" w:rsidRPr="00A246A0" w:rsidRDefault="00D87C8E" w:rsidP="00D87C8E">
            <w:r w:rsidRPr="00A246A0">
              <w:t>: Οπτική Μέθοδος</w:t>
            </w:r>
          </w:p>
        </w:tc>
      </w:tr>
      <w:tr w:rsidR="00D87C8E" w:rsidRPr="00A246A0" w:rsidTr="005C1C2B">
        <w:trPr>
          <w:trHeight w:hRule="exact" w:val="260"/>
        </w:trPr>
        <w:tc>
          <w:tcPr>
            <w:tcW w:w="2338" w:type="pct"/>
          </w:tcPr>
          <w:p w:rsidR="00D87C8E" w:rsidRPr="00A246A0" w:rsidRDefault="00D87C8E" w:rsidP="00D87C8E">
            <w:r w:rsidRPr="00A246A0">
              <w:t>Εύρος Μέτρησης Διαλυμένου Οξυγόνου</w:t>
            </w:r>
          </w:p>
        </w:tc>
        <w:tc>
          <w:tcPr>
            <w:tcW w:w="2662" w:type="pct"/>
          </w:tcPr>
          <w:p w:rsidR="00D87C8E" w:rsidRPr="00A246A0" w:rsidRDefault="00D87C8E" w:rsidP="00D87C8E">
            <w:r w:rsidRPr="00A246A0">
              <w:t>: 0,1 – 20,</w:t>
            </w:r>
            <w:r w:rsidRPr="00A246A0">
              <w:rPr>
                <w:lang w:val="en-US"/>
              </w:rPr>
              <w:t>0mg/l</w:t>
            </w:r>
            <w:r w:rsidRPr="00A246A0">
              <w:t xml:space="preserve"> ή</w:t>
            </w:r>
            <w:r w:rsidRPr="00A246A0">
              <w:rPr>
                <w:lang w:val="en-US"/>
              </w:rPr>
              <w:t xml:space="preserve"> 0 – 200% </w:t>
            </w:r>
            <w:r w:rsidRPr="00A246A0">
              <w:t>κορεσμού</w:t>
            </w:r>
          </w:p>
        </w:tc>
      </w:tr>
      <w:tr w:rsidR="00D87C8E" w:rsidRPr="00A246A0" w:rsidTr="005C1C2B">
        <w:trPr>
          <w:trHeight w:hRule="exact" w:val="284"/>
        </w:trPr>
        <w:tc>
          <w:tcPr>
            <w:tcW w:w="2338" w:type="pct"/>
          </w:tcPr>
          <w:p w:rsidR="00D87C8E" w:rsidRPr="00A246A0" w:rsidRDefault="00D87C8E" w:rsidP="00D87C8E">
            <w:r w:rsidRPr="00A246A0">
              <w:t>Εύρος Μέτρησης Θερμοκρασίας</w:t>
            </w:r>
          </w:p>
        </w:tc>
        <w:tc>
          <w:tcPr>
            <w:tcW w:w="2662" w:type="pct"/>
          </w:tcPr>
          <w:p w:rsidR="00D87C8E" w:rsidRPr="00A246A0" w:rsidRDefault="00D87C8E" w:rsidP="00D87C8E">
            <w:r w:rsidRPr="00A246A0">
              <w:t>: 0  – 50</w:t>
            </w:r>
            <w:r w:rsidRPr="00A246A0">
              <w:rPr>
                <w:vertAlign w:val="superscript"/>
              </w:rPr>
              <w:t>0</w:t>
            </w:r>
            <w:r w:rsidRPr="00A246A0">
              <w:rPr>
                <w:lang w:val="en-US"/>
              </w:rPr>
              <w:t>C</w:t>
            </w:r>
          </w:p>
        </w:tc>
      </w:tr>
      <w:tr w:rsidR="00D87C8E" w:rsidRPr="00A246A0" w:rsidTr="005C1C2B">
        <w:trPr>
          <w:trHeight w:hRule="exact" w:val="284"/>
        </w:trPr>
        <w:tc>
          <w:tcPr>
            <w:tcW w:w="2338" w:type="pct"/>
          </w:tcPr>
          <w:p w:rsidR="00D87C8E" w:rsidRPr="00A246A0" w:rsidRDefault="00D87C8E" w:rsidP="00D87C8E">
            <w:r w:rsidRPr="00A246A0">
              <w:t>Μήκος Καλωδίου αισθητηρίου</w:t>
            </w:r>
          </w:p>
        </w:tc>
        <w:tc>
          <w:tcPr>
            <w:tcW w:w="2662" w:type="pct"/>
          </w:tcPr>
          <w:p w:rsidR="00D87C8E" w:rsidRPr="00A246A0" w:rsidRDefault="00D87C8E" w:rsidP="00D87C8E">
            <w:r w:rsidRPr="00A246A0">
              <w:t>: 10m</w:t>
            </w:r>
          </w:p>
        </w:tc>
      </w:tr>
      <w:tr w:rsidR="00D87C8E" w:rsidRPr="00A246A0" w:rsidTr="005C1C2B">
        <w:trPr>
          <w:trHeight w:hRule="exact" w:val="284"/>
        </w:trPr>
        <w:tc>
          <w:tcPr>
            <w:tcW w:w="2338" w:type="pct"/>
          </w:tcPr>
          <w:p w:rsidR="00D87C8E" w:rsidRPr="00A246A0" w:rsidRDefault="00D87C8E" w:rsidP="00D87C8E">
            <w:r w:rsidRPr="00A246A0">
              <w:t>Προστασία</w:t>
            </w:r>
          </w:p>
        </w:tc>
        <w:tc>
          <w:tcPr>
            <w:tcW w:w="2662" w:type="pct"/>
          </w:tcPr>
          <w:p w:rsidR="00D87C8E" w:rsidRPr="00A246A0" w:rsidRDefault="00D87C8E" w:rsidP="00D87C8E">
            <w:r w:rsidRPr="00A246A0">
              <w:t>: IP67</w:t>
            </w:r>
          </w:p>
        </w:tc>
      </w:tr>
      <w:tr w:rsidR="00D87C8E" w:rsidRPr="00A246A0" w:rsidTr="005C1C2B">
        <w:trPr>
          <w:trHeight w:hRule="exact" w:val="284"/>
        </w:trPr>
        <w:tc>
          <w:tcPr>
            <w:tcW w:w="2338" w:type="pct"/>
            <w:tcBorders>
              <w:top w:val="single" w:sz="4" w:space="0" w:color="auto"/>
              <w:left w:val="single" w:sz="4" w:space="0" w:color="auto"/>
              <w:bottom w:val="single" w:sz="4" w:space="0" w:color="auto"/>
              <w:right w:val="single" w:sz="4" w:space="0" w:color="auto"/>
            </w:tcBorders>
          </w:tcPr>
          <w:p w:rsidR="00D87C8E" w:rsidRPr="00A246A0" w:rsidRDefault="00D87C8E" w:rsidP="00D87C8E">
            <w:r w:rsidRPr="00A246A0">
              <w:t xml:space="preserve">Πιστοποιητικό συμμόρφωσης </w:t>
            </w:r>
          </w:p>
        </w:tc>
        <w:tc>
          <w:tcPr>
            <w:tcW w:w="2662" w:type="pct"/>
            <w:tcBorders>
              <w:top w:val="single" w:sz="4" w:space="0" w:color="auto"/>
              <w:left w:val="single" w:sz="4" w:space="0" w:color="auto"/>
              <w:bottom w:val="single" w:sz="4" w:space="0" w:color="auto"/>
              <w:right w:val="single" w:sz="4" w:space="0" w:color="auto"/>
            </w:tcBorders>
          </w:tcPr>
          <w:p w:rsidR="00D87C8E" w:rsidRPr="00A246A0" w:rsidRDefault="0050714A" w:rsidP="00D87C8E">
            <w:r>
              <w:rPr>
                <w:lang w:val="en-US"/>
              </w:rPr>
              <w:t>CE</w:t>
            </w:r>
          </w:p>
        </w:tc>
      </w:tr>
    </w:tbl>
    <w:p w:rsidR="00D87C8E" w:rsidRDefault="00D87C8E" w:rsidP="00D87C8E">
      <w:pPr>
        <w:pStyle w:val="af3"/>
        <w:rPr>
          <w:rFonts w:ascii="Times New Roman" w:hAnsi="Times New Roman"/>
          <w:b/>
          <w:sz w:val="24"/>
          <w:szCs w:val="24"/>
        </w:rPr>
      </w:pPr>
    </w:p>
    <w:p w:rsidR="00562C77" w:rsidRDefault="00562C77"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D87C8E" w:rsidRPr="00AF43B0" w:rsidRDefault="00D87C8E" w:rsidP="00D87C8E">
      <w:pPr>
        <w:pStyle w:val="af3"/>
        <w:rPr>
          <w:rFonts w:ascii="Times New Roman" w:hAnsi="Times New Roman"/>
          <w:b/>
          <w:sz w:val="24"/>
          <w:szCs w:val="24"/>
        </w:rPr>
      </w:pPr>
    </w:p>
    <w:p w:rsidR="00D87C8E" w:rsidRPr="00A246A0" w:rsidRDefault="00D87C8E" w:rsidP="00D87C8E">
      <w:pPr>
        <w:pStyle w:val="af3"/>
        <w:shd w:val="clear" w:color="auto" w:fill="D9D9D9" w:themeFill="background1" w:themeFillShade="D9"/>
        <w:rPr>
          <w:rFonts w:ascii="Times New Roman" w:hAnsi="Times New Roman"/>
          <w:b/>
          <w:sz w:val="24"/>
          <w:szCs w:val="24"/>
          <w:lang w:val="el-GR"/>
        </w:rPr>
      </w:pPr>
      <w:r w:rsidRPr="00A246A0">
        <w:rPr>
          <w:rFonts w:ascii="Times New Roman" w:hAnsi="Times New Roman"/>
          <w:b/>
          <w:sz w:val="24"/>
          <w:szCs w:val="24"/>
          <w:lang w:val="el-GR"/>
        </w:rPr>
        <w:t>11. Μανομετρικ</w:t>
      </w:r>
      <w:r>
        <w:rPr>
          <w:rFonts w:ascii="Times New Roman" w:hAnsi="Times New Roman"/>
          <w:b/>
          <w:sz w:val="24"/>
          <w:szCs w:val="24"/>
          <w:lang w:val="el-GR"/>
        </w:rPr>
        <w:t>ή</w:t>
      </w:r>
      <w:r w:rsidRPr="00A246A0">
        <w:rPr>
          <w:rFonts w:ascii="Times New Roman" w:hAnsi="Times New Roman"/>
          <w:b/>
          <w:sz w:val="24"/>
          <w:szCs w:val="24"/>
          <w:lang w:val="el-GR"/>
        </w:rPr>
        <w:t xml:space="preserve"> συσκευή BOD</w:t>
      </w:r>
    </w:p>
    <w:p w:rsidR="00D87C8E" w:rsidRPr="00A246A0" w:rsidRDefault="00D87C8E" w:rsidP="00D87C8E">
      <w:pPr>
        <w:rPr>
          <w:bCs/>
          <w:u w:val="single"/>
        </w:rPr>
      </w:pPr>
      <w:r w:rsidRPr="00A246A0">
        <w:rPr>
          <w:bCs/>
          <w:u w:val="single"/>
        </w:rPr>
        <w:t>Πίνακας τεχνικών χαρακτηριστικών – προδιαγραφών</w:t>
      </w:r>
    </w:p>
    <w:tbl>
      <w:tblPr>
        <w:tblW w:w="4831"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3"/>
        <w:gridCol w:w="4957"/>
      </w:tblGrid>
      <w:tr w:rsidR="00D87C8E" w:rsidRPr="00A246A0" w:rsidTr="00562C77">
        <w:trPr>
          <w:trHeight w:hRule="exact" w:val="284"/>
        </w:trPr>
        <w:tc>
          <w:tcPr>
            <w:tcW w:w="2338" w:type="pct"/>
          </w:tcPr>
          <w:p w:rsidR="00D87C8E" w:rsidRPr="00A246A0" w:rsidRDefault="00D87C8E" w:rsidP="00D87C8E">
            <w:r w:rsidRPr="00A246A0">
              <w:t>Συνολικός Αριθμός Εγκατεστημένων Μονάδων</w:t>
            </w:r>
          </w:p>
        </w:tc>
        <w:tc>
          <w:tcPr>
            <w:tcW w:w="2662" w:type="pct"/>
          </w:tcPr>
          <w:p w:rsidR="00D87C8E" w:rsidRPr="00A246A0" w:rsidRDefault="00D87C8E" w:rsidP="00D87C8E">
            <w:r w:rsidRPr="00A246A0">
              <w:t>: 1 τεμ.</w:t>
            </w:r>
          </w:p>
        </w:tc>
      </w:tr>
      <w:tr w:rsidR="00D87C8E" w:rsidRPr="00A246A0" w:rsidTr="00562C77">
        <w:trPr>
          <w:trHeight w:hRule="exact" w:val="284"/>
        </w:trPr>
        <w:tc>
          <w:tcPr>
            <w:tcW w:w="2338" w:type="pct"/>
          </w:tcPr>
          <w:p w:rsidR="00D87C8E" w:rsidRPr="00A246A0" w:rsidRDefault="00D87C8E" w:rsidP="00D87C8E">
            <w:r w:rsidRPr="00A246A0">
              <w:t>Τύπος</w:t>
            </w:r>
          </w:p>
        </w:tc>
        <w:tc>
          <w:tcPr>
            <w:tcW w:w="2662" w:type="pct"/>
          </w:tcPr>
          <w:p w:rsidR="00D87C8E" w:rsidRPr="00A246A0" w:rsidRDefault="00D87C8E" w:rsidP="00D87C8E">
            <w:pPr>
              <w:rPr>
                <w:lang w:eastAsia="el-GR"/>
              </w:rPr>
            </w:pPr>
            <w:r w:rsidRPr="00A246A0">
              <w:rPr>
                <w:lang w:eastAsia="el-GR"/>
              </w:rPr>
              <w:t>: Μανομετρική Συσκευή BOD</w:t>
            </w:r>
          </w:p>
        </w:tc>
      </w:tr>
      <w:tr w:rsidR="00D87C8E" w:rsidRPr="00A246A0" w:rsidTr="00562C77">
        <w:trPr>
          <w:trHeight w:hRule="exact" w:val="1361"/>
        </w:trPr>
        <w:tc>
          <w:tcPr>
            <w:tcW w:w="2338" w:type="pct"/>
          </w:tcPr>
          <w:p w:rsidR="00D87C8E" w:rsidRPr="00A246A0" w:rsidRDefault="00D87C8E" w:rsidP="00D87C8E">
            <w:r w:rsidRPr="00A246A0">
              <w:t>Αρχή Μεθόδου</w:t>
            </w:r>
          </w:p>
        </w:tc>
        <w:tc>
          <w:tcPr>
            <w:tcW w:w="2662" w:type="pct"/>
          </w:tcPr>
          <w:p w:rsidR="00D87C8E" w:rsidRPr="00A246A0" w:rsidRDefault="00D87C8E" w:rsidP="00D87C8E">
            <w:pPr>
              <w:rPr>
                <w:lang w:eastAsia="el-GR"/>
              </w:rPr>
            </w:pPr>
            <w:r w:rsidRPr="00A246A0">
              <w:rPr>
                <w:lang w:eastAsia="el-GR"/>
              </w:rPr>
              <w:t xml:space="preserve">: </w:t>
            </w:r>
            <w:r w:rsidRPr="00A246A0">
              <w:rPr>
                <w:color w:val="000000"/>
              </w:rPr>
              <w:t xml:space="preserve">μανομετρική με ηλεκτρονικούς αισθητήρες πίεσης </w:t>
            </w:r>
            <w:r w:rsidRPr="00A246A0">
              <w:rPr>
                <w:bCs/>
                <w:color w:val="000000"/>
              </w:rPr>
              <w:t>χωρίς την χρήση Hg</w:t>
            </w:r>
            <w:r w:rsidRPr="00A246A0">
              <w:rPr>
                <w:color w:val="000000"/>
              </w:rPr>
              <w:t>, συνεχούς μέτρησης στη διάρκεια του προσδιορισμού</w:t>
            </w:r>
          </w:p>
        </w:tc>
      </w:tr>
      <w:tr w:rsidR="00D87C8E" w:rsidRPr="00A246A0" w:rsidTr="00562C77">
        <w:trPr>
          <w:trHeight w:hRule="exact" w:val="1409"/>
        </w:trPr>
        <w:tc>
          <w:tcPr>
            <w:tcW w:w="2338" w:type="pct"/>
          </w:tcPr>
          <w:p w:rsidR="00D87C8E" w:rsidRPr="00A246A0" w:rsidRDefault="00D87C8E" w:rsidP="00D87C8E">
            <w:r w:rsidRPr="00A246A0">
              <w:t>Περιοχές Μέτρησης</w:t>
            </w:r>
          </w:p>
        </w:tc>
        <w:tc>
          <w:tcPr>
            <w:tcW w:w="2662" w:type="pct"/>
          </w:tcPr>
          <w:p w:rsidR="00D87C8E" w:rsidRPr="00A246A0" w:rsidRDefault="00D87C8E" w:rsidP="00D87C8E">
            <w:pPr>
              <w:rPr>
                <w:lang w:eastAsia="el-GR"/>
              </w:rPr>
            </w:pPr>
            <w:r w:rsidRPr="00A246A0">
              <w:rPr>
                <w:lang w:eastAsia="el-GR"/>
              </w:rPr>
              <w:t xml:space="preserve">: </w:t>
            </w:r>
            <w:r w:rsidRPr="00A246A0">
              <w:rPr>
                <w:color w:val="000000"/>
              </w:rPr>
              <w:t xml:space="preserve">Επτά (7) προεπιλεγόμενες περιοχές μέτρησης </w:t>
            </w:r>
            <w:r w:rsidRPr="00A246A0">
              <w:rPr>
                <w:bCs/>
                <w:color w:val="000000"/>
              </w:rPr>
              <w:t>0-40mg/l, 0-80mg/l, 0-200 mg/l, 0-400 mg/l, 0-800 mg/L, 0-2000 mg/L και 0-4000mg/L</w:t>
            </w:r>
            <w:r w:rsidRPr="00A246A0">
              <w:rPr>
                <w:lang w:eastAsia="el-GR"/>
              </w:rPr>
              <w:t xml:space="preserve"> </w:t>
            </w:r>
          </w:p>
          <w:p w:rsidR="00D87C8E" w:rsidRPr="00A246A0" w:rsidRDefault="00D87C8E" w:rsidP="00D87C8E">
            <w:pPr>
              <w:rPr>
                <w:lang w:eastAsia="el-GR"/>
              </w:rPr>
            </w:pPr>
          </w:p>
          <w:p w:rsidR="00D87C8E" w:rsidRPr="00A246A0" w:rsidRDefault="00D87C8E" w:rsidP="00D87C8E">
            <w:pPr>
              <w:rPr>
                <w:lang w:eastAsia="el-GR"/>
              </w:rPr>
            </w:pPr>
          </w:p>
        </w:tc>
      </w:tr>
      <w:tr w:rsidR="00D87C8E" w:rsidRPr="00A246A0" w:rsidTr="00562C77">
        <w:trPr>
          <w:trHeight w:hRule="exact" w:val="722"/>
        </w:trPr>
        <w:tc>
          <w:tcPr>
            <w:tcW w:w="2338" w:type="pct"/>
          </w:tcPr>
          <w:p w:rsidR="00D87C8E" w:rsidRPr="00A246A0" w:rsidRDefault="00D87C8E" w:rsidP="00D87C8E">
            <w:r w:rsidRPr="00A246A0">
              <w:t>Χρονική Διάρκεια Μέτρησης</w:t>
            </w:r>
          </w:p>
        </w:tc>
        <w:tc>
          <w:tcPr>
            <w:tcW w:w="2662" w:type="pct"/>
          </w:tcPr>
          <w:p w:rsidR="00D87C8E" w:rsidRPr="00A246A0" w:rsidRDefault="00D87C8E" w:rsidP="00D87C8E">
            <w:pPr>
              <w:rPr>
                <w:lang w:eastAsia="el-GR"/>
              </w:rPr>
            </w:pPr>
            <w:r w:rsidRPr="00A246A0">
              <w:rPr>
                <w:lang w:eastAsia="el-GR"/>
              </w:rPr>
              <w:t xml:space="preserve">: </w:t>
            </w:r>
            <w:r w:rsidRPr="00A246A0">
              <w:rPr>
                <w:bCs/>
                <w:color w:val="000000"/>
              </w:rPr>
              <w:t>Από 1 έως 28 ημέρες, επιλέξιμη από το χειριστή</w:t>
            </w:r>
          </w:p>
        </w:tc>
      </w:tr>
      <w:tr w:rsidR="00D87C8E" w:rsidRPr="00A246A0" w:rsidTr="00562C77">
        <w:trPr>
          <w:trHeight w:hRule="exact" w:val="720"/>
        </w:trPr>
        <w:tc>
          <w:tcPr>
            <w:tcW w:w="2338" w:type="pct"/>
          </w:tcPr>
          <w:p w:rsidR="00D87C8E" w:rsidRPr="00A246A0" w:rsidRDefault="00D87C8E" w:rsidP="00D87C8E">
            <w:r w:rsidRPr="00A246A0">
              <w:t>Εκκίνηση Μέτρησης</w:t>
            </w:r>
          </w:p>
        </w:tc>
        <w:tc>
          <w:tcPr>
            <w:tcW w:w="2662" w:type="pct"/>
          </w:tcPr>
          <w:p w:rsidR="00D87C8E" w:rsidRPr="00A246A0" w:rsidRDefault="00D87C8E" w:rsidP="00D87C8E">
            <w:pPr>
              <w:rPr>
                <w:lang w:eastAsia="el-GR"/>
              </w:rPr>
            </w:pPr>
            <w:r w:rsidRPr="00A246A0">
              <w:rPr>
                <w:lang w:eastAsia="el-GR"/>
              </w:rPr>
              <w:t>: Αυτόματα με τη σταθεροποίηση της θερμοκρασίας</w:t>
            </w:r>
          </w:p>
        </w:tc>
      </w:tr>
      <w:tr w:rsidR="00D87C8E" w:rsidRPr="00A246A0" w:rsidTr="00562C77">
        <w:trPr>
          <w:trHeight w:hRule="exact" w:val="1703"/>
        </w:trPr>
        <w:tc>
          <w:tcPr>
            <w:tcW w:w="2338" w:type="pct"/>
          </w:tcPr>
          <w:p w:rsidR="00D87C8E" w:rsidRPr="00A246A0" w:rsidRDefault="00D87C8E" w:rsidP="00D87C8E">
            <w:r w:rsidRPr="00A246A0">
              <w:t xml:space="preserve">Οθόνη </w:t>
            </w:r>
          </w:p>
        </w:tc>
        <w:tc>
          <w:tcPr>
            <w:tcW w:w="2662" w:type="pct"/>
          </w:tcPr>
          <w:p w:rsidR="00D87C8E" w:rsidRPr="00A246A0" w:rsidRDefault="00D87C8E" w:rsidP="00D87C8E">
            <w:pPr>
              <w:rPr>
                <w:lang w:eastAsia="el-GR"/>
              </w:rPr>
            </w:pPr>
            <w:r w:rsidRPr="00A246A0">
              <w:rPr>
                <w:lang w:eastAsia="el-GR"/>
              </w:rPr>
              <w:t xml:space="preserve">: Ψηφιακή οθόνη </w:t>
            </w:r>
            <w:r w:rsidRPr="00A246A0">
              <w:rPr>
                <w:bCs/>
                <w:color w:val="000000"/>
              </w:rPr>
              <w:t>ενδείξεων όπου να εμφανίζεται : η περιοχή μέτρησης,  ο όγκος δείγματος, η τιμή BOD σε mg/L, υπολειπόμενος χρόνος μέτρησης και η θέση μέτρησης</w:t>
            </w:r>
          </w:p>
        </w:tc>
      </w:tr>
      <w:tr w:rsidR="00D87C8E" w:rsidRPr="00A246A0" w:rsidTr="00562C77">
        <w:trPr>
          <w:trHeight w:hRule="exact" w:val="571"/>
        </w:trPr>
        <w:tc>
          <w:tcPr>
            <w:tcW w:w="2338" w:type="pct"/>
          </w:tcPr>
          <w:p w:rsidR="00D87C8E" w:rsidRPr="00A246A0" w:rsidRDefault="00D87C8E" w:rsidP="00D87C8E">
            <w:r w:rsidRPr="00A246A0">
              <w:t>Μνήμη Αποθήκευσης Αποτελεσμάτων</w:t>
            </w:r>
          </w:p>
        </w:tc>
        <w:tc>
          <w:tcPr>
            <w:tcW w:w="2662" w:type="pct"/>
          </w:tcPr>
          <w:p w:rsidR="00D87C8E" w:rsidRPr="00A246A0" w:rsidRDefault="00D87C8E" w:rsidP="00D87C8E">
            <w:r w:rsidRPr="00A246A0">
              <w:t>:</w:t>
            </w:r>
            <w:r w:rsidRPr="00A246A0">
              <w:rPr>
                <w:rFonts w:eastAsia="HLRotisSansSerif"/>
                <w:color w:val="0031B3"/>
              </w:rPr>
              <w:t xml:space="preserve"> </w:t>
            </w:r>
            <w:r w:rsidRPr="00A246A0">
              <w:rPr>
                <w:rFonts w:eastAsia="HLRotisSansSerif"/>
              </w:rPr>
              <w:t>Μέχρι 28 μετρήσεις, ανάλογα με την επιλεγόμενη διάρκεια μέτρησης</w:t>
            </w:r>
          </w:p>
        </w:tc>
      </w:tr>
      <w:tr w:rsidR="00D87C8E" w:rsidRPr="00A246A0" w:rsidTr="00562C77">
        <w:trPr>
          <w:trHeight w:hRule="exact" w:val="284"/>
        </w:trPr>
        <w:tc>
          <w:tcPr>
            <w:tcW w:w="2338" w:type="pct"/>
            <w:tcBorders>
              <w:top w:val="single" w:sz="4" w:space="0" w:color="auto"/>
              <w:left w:val="single" w:sz="4" w:space="0" w:color="auto"/>
              <w:bottom w:val="single" w:sz="4" w:space="0" w:color="auto"/>
              <w:right w:val="single" w:sz="4" w:space="0" w:color="auto"/>
            </w:tcBorders>
          </w:tcPr>
          <w:p w:rsidR="00D87C8E" w:rsidRPr="00EE1144" w:rsidRDefault="00D87C8E" w:rsidP="00D87C8E">
            <w:r w:rsidRPr="00EE1144">
              <w:t xml:space="preserve">Πιστοποιητικό συμμόρφωσης </w:t>
            </w:r>
          </w:p>
        </w:tc>
        <w:tc>
          <w:tcPr>
            <w:tcW w:w="2662" w:type="pct"/>
            <w:tcBorders>
              <w:top w:val="single" w:sz="4" w:space="0" w:color="auto"/>
              <w:left w:val="single" w:sz="4" w:space="0" w:color="auto"/>
              <w:bottom w:val="single" w:sz="4" w:space="0" w:color="auto"/>
              <w:right w:val="single" w:sz="4" w:space="0" w:color="auto"/>
            </w:tcBorders>
          </w:tcPr>
          <w:p w:rsidR="00D87C8E" w:rsidRPr="0050714A" w:rsidRDefault="0050714A" w:rsidP="00D87C8E">
            <w:pPr>
              <w:rPr>
                <w:lang w:val="en-US"/>
              </w:rPr>
            </w:pPr>
            <w:r>
              <w:rPr>
                <w:lang w:val="en-US"/>
              </w:rPr>
              <w:t>CE</w:t>
            </w:r>
          </w:p>
        </w:tc>
      </w:tr>
    </w:tbl>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tbl>
      <w:tblPr>
        <w:tblW w:w="0" w:type="auto"/>
        <w:tblInd w:w="736" w:type="dxa"/>
        <w:tblLayout w:type="fixed"/>
        <w:tblLook w:val="0000" w:firstRow="0" w:lastRow="0" w:firstColumn="0" w:lastColumn="0" w:noHBand="0" w:noVBand="0"/>
      </w:tblPr>
      <w:tblGrid>
        <w:gridCol w:w="3684"/>
        <w:gridCol w:w="4477"/>
      </w:tblGrid>
      <w:tr w:rsidR="00562C77" w:rsidRPr="00974712" w:rsidTr="005C1C2B">
        <w:tc>
          <w:tcPr>
            <w:tcW w:w="3684" w:type="dxa"/>
            <w:shd w:val="clear" w:color="auto" w:fill="auto"/>
          </w:tcPr>
          <w:p w:rsidR="00562C77" w:rsidRPr="00974712" w:rsidRDefault="00562C77" w:rsidP="005C1C2B">
            <w:pPr>
              <w:ind w:right="-52"/>
              <w:jc w:val="center"/>
              <w:rPr>
                <w:kern w:val="1"/>
              </w:rPr>
            </w:pPr>
            <w:r w:rsidRPr="00974712">
              <w:rPr>
                <w:kern w:val="1"/>
                <w:lang w:eastAsia="el-GR"/>
              </w:rPr>
              <w:t>Η Συντάξασα</w:t>
            </w:r>
          </w:p>
        </w:tc>
        <w:tc>
          <w:tcPr>
            <w:tcW w:w="4477" w:type="dxa"/>
            <w:shd w:val="clear" w:color="auto" w:fill="auto"/>
          </w:tcPr>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Εθεωρήθη</w:t>
            </w:r>
          </w:p>
        </w:tc>
      </w:tr>
      <w:tr w:rsidR="00562C77" w:rsidRPr="00974712" w:rsidTr="005C1C2B">
        <w:tc>
          <w:tcPr>
            <w:tcW w:w="3684"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c>
          <w:tcPr>
            <w:tcW w:w="4477"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r>
      <w:tr w:rsidR="00562C77" w:rsidRPr="00974712" w:rsidTr="005C1C2B">
        <w:tc>
          <w:tcPr>
            <w:tcW w:w="3684"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tc>
      </w:tr>
    </w:tbl>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tbl>
      <w:tblPr>
        <w:tblW w:w="4913" w:type="pct"/>
        <w:tblLook w:val="0000" w:firstRow="0" w:lastRow="0" w:firstColumn="0" w:lastColumn="0" w:noHBand="0" w:noVBand="0"/>
      </w:tblPr>
      <w:tblGrid>
        <w:gridCol w:w="5732"/>
        <w:gridCol w:w="3736"/>
      </w:tblGrid>
      <w:tr w:rsidR="00D87C8E" w:rsidRPr="00C36EED" w:rsidTr="00494A26">
        <w:trPr>
          <w:trHeight w:val="1560"/>
        </w:trPr>
        <w:tc>
          <w:tcPr>
            <w:tcW w:w="3027" w:type="pct"/>
            <w:shd w:val="clear" w:color="auto" w:fill="auto"/>
          </w:tcPr>
          <w:p w:rsidR="00D87C8E" w:rsidRPr="00C36EED" w:rsidRDefault="00D87C8E" w:rsidP="00D87C8E">
            <w:r w:rsidRPr="00C36EED">
              <w:t xml:space="preserve">Ταχ.Δ/νση: </w:t>
            </w:r>
            <w:r w:rsidRPr="00C36EED">
              <w:tab/>
              <w:t xml:space="preserve">Ακτή Δυμαίων 48 </w:t>
            </w:r>
          </w:p>
          <w:p w:rsidR="00D87C8E" w:rsidRPr="00C36EED" w:rsidRDefault="00D87C8E" w:rsidP="00D87C8E">
            <w:r w:rsidRPr="00C36EED">
              <w:tab/>
            </w:r>
            <w:r w:rsidRPr="00C36EED">
              <w:tab/>
              <w:t>Πάτρα, ΤΚ 26333</w:t>
            </w:r>
          </w:p>
          <w:p w:rsidR="00D87C8E" w:rsidRPr="00C36EED" w:rsidRDefault="00D87C8E" w:rsidP="00D87C8E">
            <w:r w:rsidRPr="00C36EED">
              <w:t>Τηλ.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1973" w:type="pct"/>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494A26">
        <w:trPr>
          <w:trHeight w:val="1066"/>
        </w:trPr>
        <w:tc>
          <w:tcPr>
            <w:tcW w:w="3027" w:type="pct"/>
            <w:shd w:val="clear" w:color="auto" w:fill="auto"/>
          </w:tcPr>
          <w:p w:rsidR="00D87C8E" w:rsidRPr="00C36EED" w:rsidRDefault="00D87C8E" w:rsidP="00D87C8E">
            <w:pPr>
              <w:snapToGrid w:val="0"/>
            </w:pPr>
          </w:p>
          <w:p w:rsidR="00D87C8E" w:rsidRPr="00C36EED" w:rsidRDefault="00D87C8E" w:rsidP="00D87C8E">
            <w:pPr>
              <w:jc w:val="right"/>
            </w:pPr>
          </w:p>
        </w:tc>
        <w:tc>
          <w:tcPr>
            <w:tcW w:w="1973" w:type="pct"/>
            <w:shd w:val="clear" w:color="auto" w:fill="auto"/>
          </w:tcPr>
          <w:p w:rsidR="00D87C8E" w:rsidRPr="00C36EED" w:rsidRDefault="00D87C8E" w:rsidP="00D87C8E">
            <w:pPr>
              <w:snapToGrid w:val="0"/>
            </w:pPr>
          </w:p>
          <w:p w:rsidR="00D87C8E" w:rsidRPr="00C36EED" w:rsidRDefault="00D87C8E" w:rsidP="00D87C8E">
            <w:r w:rsidRPr="00C36EED">
              <w:rPr>
                <w:b/>
                <w:bCs/>
              </w:rPr>
              <w:t xml:space="preserve">Προμήθεια Επιστημονικών Οργάνων </w:t>
            </w:r>
          </w:p>
          <w:p w:rsidR="00D87C8E" w:rsidRPr="00C36EED" w:rsidRDefault="00D87C8E" w:rsidP="00D87C8E"/>
        </w:tc>
      </w:tr>
    </w:tbl>
    <w:p w:rsidR="00D87C8E" w:rsidRPr="00C36EED" w:rsidRDefault="00D87C8E" w:rsidP="00D87C8E">
      <w:pPr>
        <w:pStyle w:val="2"/>
        <w:numPr>
          <w:ilvl w:val="1"/>
          <w:numId w:val="22"/>
        </w:numPr>
        <w:tabs>
          <w:tab w:val="clear" w:pos="644"/>
          <w:tab w:val="num" w:pos="576"/>
        </w:tabs>
        <w:ind w:left="0" w:firstLine="0"/>
        <w:jc w:val="center"/>
        <w:rPr>
          <w:rFonts w:ascii="Times New Roman" w:hAnsi="Times New Roman"/>
          <w:sz w:val="24"/>
          <w:szCs w:val="24"/>
          <w:lang w:val="en-US"/>
        </w:rPr>
      </w:pPr>
      <w:r w:rsidRPr="00C36EED">
        <w:rPr>
          <w:rFonts w:ascii="Times New Roman" w:hAnsi="Times New Roman"/>
          <w:color w:val="auto"/>
          <w:sz w:val="24"/>
          <w:szCs w:val="24"/>
          <w:u w:val="single"/>
        </w:rPr>
        <w:t>ΕΝΔΕΙΚΤΙΚΟΣ ΠΡΟΫΠΟΛΟΓΙΣΜΟΣ</w:t>
      </w:r>
    </w:p>
    <w:p w:rsidR="00D87C8E" w:rsidRDefault="00D87C8E" w:rsidP="00D87C8E">
      <w:pPr>
        <w:pStyle w:val="13"/>
        <w:rPr>
          <w:rFonts w:ascii="Times New Roman" w:hAnsi="Times New Roman" w:cs="Times New Roman"/>
          <w:lang w:val="en-US"/>
        </w:rPr>
      </w:pPr>
      <w:r w:rsidRPr="00EE6535">
        <w:rPr>
          <w:noProof/>
          <w:lang w:eastAsia="el-GR"/>
        </w:rPr>
        <w:drawing>
          <wp:inline distT="0" distB="0" distL="0" distR="0">
            <wp:extent cx="5734050" cy="41148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40334" cy="4119309"/>
                    </a:xfrm>
                    <a:prstGeom prst="rect">
                      <a:avLst/>
                    </a:prstGeom>
                    <a:noFill/>
                    <a:ln w="9525">
                      <a:noFill/>
                      <a:miter lim="800000"/>
                      <a:headEnd/>
                      <a:tailEnd/>
                    </a:ln>
                  </pic:spPr>
                </pic:pic>
              </a:graphicData>
            </a:graphic>
          </wp:inline>
        </w:drawing>
      </w:r>
    </w:p>
    <w:p w:rsidR="00D87C8E" w:rsidRDefault="00D87C8E"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tbl>
      <w:tblPr>
        <w:tblW w:w="0" w:type="auto"/>
        <w:tblInd w:w="736" w:type="dxa"/>
        <w:tblLayout w:type="fixed"/>
        <w:tblLook w:val="0000" w:firstRow="0" w:lastRow="0" w:firstColumn="0" w:lastColumn="0" w:noHBand="0" w:noVBand="0"/>
      </w:tblPr>
      <w:tblGrid>
        <w:gridCol w:w="3684"/>
        <w:gridCol w:w="4477"/>
      </w:tblGrid>
      <w:tr w:rsidR="00494A26" w:rsidRPr="00974712" w:rsidTr="005C1C2B">
        <w:tc>
          <w:tcPr>
            <w:tcW w:w="3684" w:type="dxa"/>
            <w:shd w:val="clear" w:color="auto" w:fill="auto"/>
          </w:tcPr>
          <w:p w:rsidR="00494A26" w:rsidRPr="00974712" w:rsidRDefault="00494A26" w:rsidP="005C1C2B">
            <w:pPr>
              <w:ind w:right="-52"/>
              <w:jc w:val="center"/>
              <w:rPr>
                <w:kern w:val="1"/>
              </w:rPr>
            </w:pPr>
            <w:r w:rsidRPr="00974712">
              <w:rPr>
                <w:kern w:val="1"/>
                <w:lang w:eastAsia="el-GR"/>
              </w:rPr>
              <w:t>Η Συντάξασα</w:t>
            </w:r>
          </w:p>
        </w:tc>
        <w:tc>
          <w:tcPr>
            <w:tcW w:w="4477" w:type="dxa"/>
            <w:shd w:val="clear" w:color="auto" w:fill="auto"/>
          </w:tcPr>
          <w:p w:rsidR="00494A26" w:rsidRPr="00974712" w:rsidRDefault="00494A26"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Εθεωρήθη</w:t>
            </w:r>
          </w:p>
        </w:tc>
      </w:tr>
      <w:tr w:rsidR="00494A26" w:rsidRPr="00974712" w:rsidTr="005C1C2B">
        <w:tc>
          <w:tcPr>
            <w:tcW w:w="3684" w:type="dxa"/>
            <w:shd w:val="clear" w:color="auto" w:fill="auto"/>
          </w:tcPr>
          <w:p w:rsidR="00494A26" w:rsidRPr="00974712" w:rsidRDefault="00494A26" w:rsidP="005C1C2B">
            <w:pPr>
              <w:ind w:right="-52"/>
              <w:jc w:val="center"/>
              <w:rPr>
                <w:kern w:val="1"/>
                <w:lang w:eastAsia="el-GR"/>
              </w:rPr>
            </w:pPr>
            <w:r w:rsidRPr="00974712">
              <w:rPr>
                <w:kern w:val="1"/>
                <w:lang w:eastAsia="el-GR"/>
              </w:rPr>
              <w:t>Πάτρα       .      .2017</w:t>
            </w:r>
          </w:p>
        </w:tc>
        <w:tc>
          <w:tcPr>
            <w:tcW w:w="4477" w:type="dxa"/>
            <w:shd w:val="clear" w:color="auto" w:fill="auto"/>
          </w:tcPr>
          <w:p w:rsidR="00494A26" w:rsidRPr="00974712" w:rsidRDefault="00494A26" w:rsidP="005C1C2B">
            <w:pPr>
              <w:ind w:right="-52"/>
              <w:jc w:val="center"/>
              <w:rPr>
                <w:kern w:val="1"/>
                <w:lang w:eastAsia="el-GR"/>
              </w:rPr>
            </w:pPr>
            <w:r w:rsidRPr="00974712">
              <w:rPr>
                <w:kern w:val="1"/>
                <w:lang w:eastAsia="el-GR"/>
              </w:rPr>
              <w:t>Πάτρα     .      .2017</w:t>
            </w:r>
          </w:p>
        </w:tc>
      </w:tr>
      <w:tr w:rsidR="00494A26" w:rsidRPr="00974712" w:rsidTr="005C1C2B">
        <w:tc>
          <w:tcPr>
            <w:tcW w:w="3684" w:type="dxa"/>
            <w:shd w:val="clear" w:color="auto" w:fill="auto"/>
          </w:tcPr>
          <w:p w:rsidR="00494A26" w:rsidRPr="00974712" w:rsidRDefault="00494A26" w:rsidP="005C1C2B">
            <w:pPr>
              <w:snapToGrid w:val="0"/>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494A26" w:rsidRPr="00974712" w:rsidRDefault="00494A26"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494A26" w:rsidRPr="00974712" w:rsidRDefault="00494A26" w:rsidP="005C1C2B">
            <w:pPr>
              <w:snapToGrid w:val="0"/>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ind w:right="-52"/>
              <w:jc w:val="center"/>
              <w:rPr>
                <w:kern w:val="1"/>
                <w:lang w:eastAsia="el-GR"/>
              </w:rPr>
            </w:pPr>
          </w:p>
        </w:tc>
      </w:tr>
    </w:tbl>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tbl>
      <w:tblPr>
        <w:tblW w:w="9606" w:type="dxa"/>
        <w:tblLayout w:type="fixed"/>
        <w:tblLook w:val="0000" w:firstRow="0" w:lastRow="0" w:firstColumn="0" w:lastColumn="0" w:noHBand="0" w:noVBand="0"/>
      </w:tblPr>
      <w:tblGrid>
        <w:gridCol w:w="5495"/>
        <w:gridCol w:w="4111"/>
      </w:tblGrid>
      <w:tr w:rsidR="00D87C8E" w:rsidRPr="00C36EED" w:rsidTr="005C1C2B">
        <w:trPr>
          <w:trHeight w:val="1560"/>
        </w:trPr>
        <w:tc>
          <w:tcPr>
            <w:tcW w:w="5495" w:type="dxa"/>
            <w:shd w:val="clear" w:color="auto" w:fill="auto"/>
          </w:tcPr>
          <w:p w:rsidR="00D87C8E" w:rsidRPr="00C36EED" w:rsidRDefault="00D87C8E" w:rsidP="00D87C8E">
            <w:r w:rsidRPr="00C36EED">
              <w:t xml:space="preserve">Ταχ.Δ/νση: </w:t>
            </w:r>
            <w:r w:rsidRPr="00C36EED">
              <w:tab/>
              <w:t xml:space="preserve">Ακτή Δυμαίων 48 </w:t>
            </w:r>
          </w:p>
          <w:p w:rsidR="00D87C8E" w:rsidRPr="00C36EED" w:rsidRDefault="00D87C8E" w:rsidP="00D87C8E">
            <w:r w:rsidRPr="00C36EED">
              <w:tab/>
            </w:r>
            <w:r w:rsidRPr="00C36EED">
              <w:tab/>
              <w:t>Πάτρα, ΤΚ 26333</w:t>
            </w:r>
          </w:p>
          <w:p w:rsidR="00D87C8E" w:rsidRPr="00C36EED" w:rsidRDefault="00D87C8E" w:rsidP="00D87C8E">
            <w:r w:rsidRPr="00C36EED">
              <w:t>Τηλ.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111" w:type="dxa"/>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5C1C2B">
        <w:trPr>
          <w:trHeight w:val="1066"/>
        </w:trPr>
        <w:tc>
          <w:tcPr>
            <w:tcW w:w="5495" w:type="dxa"/>
            <w:shd w:val="clear" w:color="auto" w:fill="auto"/>
          </w:tcPr>
          <w:p w:rsidR="00D87C8E" w:rsidRPr="00C36EED" w:rsidRDefault="00D87C8E" w:rsidP="00D87C8E">
            <w:pPr>
              <w:jc w:val="right"/>
            </w:pPr>
          </w:p>
        </w:tc>
        <w:tc>
          <w:tcPr>
            <w:tcW w:w="4111" w:type="dxa"/>
            <w:shd w:val="clear" w:color="auto" w:fill="auto"/>
          </w:tcPr>
          <w:p w:rsidR="00D87C8E" w:rsidRPr="00066AAF" w:rsidRDefault="00D87C8E" w:rsidP="00D87C8E">
            <w:pPr>
              <w:snapToGrid w:val="0"/>
            </w:pPr>
          </w:p>
          <w:p w:rsidR="00D87C8E" w:rsidRPr="006B0507" w:rsidRDefault="00D87C8E" w:rsidP="00D87C8E">
            <w:pPr>
              <w:rPr>
                <w:b/>
              </w:rPr>
            </w:pPr>
            <w:r w:rsidRPr="006B0507">
              <w:rPr>
                <w:b/>
                <w:bCs/>
              </w:rPr>
              <w:t xml:space="preserve">Προμήθεια Επιστημονικών Οργάνων </w:t>
            </w:r>
          </w:p>
          <w:p w:rsidR="00D87C8E" w:rsidRPr="00066AAF" w:rsidRDefault="00D87C8E" w:rsidP="00D87C8E"/>
        </w:tc>
      </w:tr>
    </w:tbl>
    <w:p w:rsidR="00D87C8E" w:rsidRPr="00AA7B83" w:rsidRDefault="00D87C8E" w:rsidP="00D87C8E">
      <w:pPr>
        <w:ind w:left="-1276"/>
        <w:rPr>
          <w:lang w:val="en-US"/>
        </w:rPr>
      </w:pPr>
      <w:r w:rsidRPr="00AA7B83">
        <w:rPr>
          <w:noProof/>
          <w:lang w:eastAsia="el-GR"/>
        </w:rPr>
        <w:drawing>
          <wp:inline distT="0" distB="0" distL="0" distR="0">
            <wp:extent cx="6781800" cy="7010400"/>
            <wp:effectExtent l="1905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6784848" cy="7013551"/>
                    </a:xfrm>
                    <a:prstGeom prst="rect">
                      <a:avLst/>
                    </a:prstGeom>
                    <a:noFill/>
                    <a:ln w="9525">
                      <a:noFill/>
                      <a:miter lim="800000"/>
                      <a:headEnd/>
                      <a:tailEnd/>
                    </a:ln>
                  </pic:spPr>
                </pic:pic>
              </a:graphicData>
            </a:graphic>
          </wp:inline>
        </w:drawing>
      </w:r>
    </w:p>
    <w:p w:rsidR="00C02766" w:rsidRDefault="00C02766" w:rsidP="00D87C8E">
      <w:pPr>
        <w:suppressAutoHyphens w:val="0"/>
        <w:rPr>
          <w:lang w:val="en-US"/>
        </w:rPr>
      </w:pPr>
    </w:p>
    <w:p w:rsidR="00C02766" w:rsidRPr="008667E5" w:rsidRDefault="00C02766" w:rsidP="00C02766">
      <w:pPr>
        <w:tabs>
          <w:tab w:val="left" w:pos="5670"/>
        </w:tabs>
        <w:spacing w:line="360" w:lineRule="auto"/>
        <w:ind w:firstLine="5670"/>
        <w:jc w:val="both"/>
      </w:pPr>
      <w:r w:rsidRPr="00C02766">
        <w:br w:type="page"/>
      </w:r>
      <w:r>
        <w:t>ΠΑΤΡΑ 22</w:t>
      </w:r>
      <w:r w:rsidRPr="00DF28B9">
        <w:t>/</w:t>
      </w:r>
      <w:r>
        <w:t>0</w:t>
      </w:r>
      <w:r w:rsidRPr="00B01893">
        <w:t>3</w:t>
      </w:r>
      <w:r w:rsidRPr="00DF28B9">
        <w:t>/</w:t>
      </w:r>
      <w:r>
        <w:t>/201</w:t>
      </w:r>
      <w:r w:rsidRPr="008667E5">
        <w:t>7</w:t>
      </w:r>
    </w:p>
    <w:p w:rsidR="00C02766" w:rsidRPr="00C02766" w:rsidRDefault="00C02766" w:rsidP="00C02766">
      <w:pPr>
        <w:tabs>
          <w:tab w:val="left" w:pos="5670"/>
        </w:tabs>
        <w:spacing w:line="360" w:lineRule="auto"/>
        <w:ind w:left="5670"/>
        <w:jc w:val="both"/>
      </w:pPr>
      <w:r w:rsidRPr="00176E26">
        <w:t>ΑΡ. ΠΡΩΤ.:</w:t>
      </w:r>
      <w:r w:rsidRPr="00C02766">
        <w:t>5046</w:t>
      </w:r>
      <w:r>
        <w:rPr>
          <w:lang w:val="en-US"/>
        </w:rPr>
        <w:t>A</w:t>
      </w:r>
    </w:p>
    <w:p w:rsidR="00C02766" w:rsidRDefault="00C02766" w:rsidP="00C02766">
      <w:pPr>
        <w:tabs>
          <w:tab w:val="left" w:pos="6120"/>
        </w:tabs>
        <w:rPr>
          <w:b/>
          <w:sz w:val="28"/>
        </w:rPr>
      </w:pPr>
    </w:p>
    <w:p w:rsidR="00C02766" w:rsidRDefault="00C02766" w:rsidP="00C02766">
      <w:pPr>
        <w:rPr>
          <w:b/>
          <w:sz w:val="28"/>
        </w:rPr>
      </w:pPr>
      <w:r>
        <w:rPr>
          <w:b/>
          <w:sz w:val="28"/>
        </w:rPr>
        <w:t>ΟΙΚΟΝΟΜΙΚΗ ΥΠΗΡΕΣΙΑ</w:t>
      </w:r>
      <w:r>
        <w:rPr>
          <w:b/>
          <w:sz w:val="28"/>
        </w:rPr>
        <w:tab/>
      </w:r>
      <w:r>
        <w:rPr>
          <w:b/>
          <w:sz w:val="28"/>
        </w:rPr>
        <w:tab/>
      </w:r>
      <w:r>
        <w:rPr>
          <w:b/>
          <w:sz w:val="28"/>
        </w:rPr>
        <w:tab/>
      </w:r>
      <w:r>
        <w:rPr>
          <w:b/>
          <w:sz w:val="28"/>
        </w:rPr>
        <w:tab/>
      </w:r>
    </w:p>
    <w:p w:rsidR="00C02766" w:rsidRDefault="00C02766" w:rsidP="00C02766">
      <w:pPr>
        <w:ind w:firstLine="3"/>
        <w:rPr>
          <w:b/>
        </w:rPr>
      </w:pPr>
      <w:r>
        <w:rPr>
          <w:b/>
        </w:rPr>
        <w:t>ΓΡΑΦΕΙΟ ΠΡΟΜΗΘΕΙΩΝ</w:t>
      </w:r>
      <w:r>
        <w:rPr>
          <w:b/>
        </w:rPr>
        <w:tab/>
      </w:r>
      <w:r>
        <w:rPr>
          <w:b/>
        </w:rPr>
        <w:tab/>
      </w:r>
      <w:r>
        <w:rPr>
          <w:b/>
        </w:rPr>
        <w:tab/>
      </w:r>
      <w:r>
        <w:rPr>
          <w:b/>
        </w:rPr>
        <w:tab/>
      </w:r>
      <w:r>
        <w:rPr>
          <w:b/>
        </w:rPr>
        <w:tab/>
      </w:r>
    </w:p>
    <w:p w:rsidR="00C02766" w:rsidRPr="00BE6092" w:rsidRDefault="00C02766" w:rsidP="00C02766">
      <w:pPr>
        <w:jc w:val="both"/>
        <w:rPr>
          <w:b/>
          <w:sz w:val="28"/>
          <w:u w:val="single"/>
        </w:rPr>
      </w:pPr>
      <w:r>
        <w:rPr>
          <w:b/>
        </w:rPr>
        <w:t>ΑΡΜ: ΘΕΟΔΩΡΑ ΠΑΠΑΖΑΦΕΙΡΗ</w:t>
      </w:r>
      <w:r>
        <w:rPr>
          <w:b/>
          <w:sz w:val="28"/>
        </w:rPr>
        <w:t xml:space="preserve">                                            </w:t>
      </w:r>
      <w:r w:rsidRPr="00BE6092">
        <w:rPr>
          <w:b/>
          <w:sz w:val="28"/>
        </w:rPr>
        <w:t xml:space="preserve">                                               </w:t>
      </w:r>
    </w:p>
    <w:p w:rsidR="00C02766" w:rsidRDefault="00C02766" w:rsidP="00C02766">
      <w:pPr>
        <w:rPr>
          <w:b/>
          <w:sz w:val="28"/>
          <w:u w:val="single"/>
        </w:rPr>
      </w:pPr>
    </w:p>
    <w:p w:rsidR="00C02766" w:rsidRPr="00162F87" w:rsidRDefault="00C02766" w:rsidP="00C02766">
      <w:pPr>
        <w:pStyle w:val="af0"/>
        <w:ind w:left="0"/>
        <w:rPr>
          <w:sz w:val="28"/>
          <w:szCs w:val="28"/>
        </w:rPr>
      </w:pPr>
      <w:r>
        <w:rPr>
          <w:sz w:val="32"/>
        </w:rPr>
        <w:t xml:space="preserve">     </w:t>
      </w:r>
      <w:r w:rsidRPr="00AE0575">
        <w:rPr>
          <w:sz w:val="28"/>
          <w:szCs w:val="28"/>
        </w:rPr>
        <w:t xml:space="preserve">ΠΕΡΙΛΗΨΗ ΔΙΑΚΗΡΥΞΗΣ </w:t>
      </w:r>
      <w:r>
        <w:rPr>
          <w:sz w:val="28"/>
          <w:szCs w:val="28"/>
        </w:rPr>
        <w:t>ΣΥΝΟΠΤΙΚΟΥ</w:t>
      </w:r>
    </w:p>
    <w:p w:rsidR="00C02766" w:rsidRPr="00531922" w:rsidRDefault="00C02766" w:rsidP="00C02766">
      <w:pPr>
        <w:pStyle w:val="af0"/>
        <w:ind w:left="0"/>
        <w:rPr>
          <w:sz w:val="28"/>
          <w:szCs w:val="28"/>
        </w:rPr>
      </w:pPr>
      <w:r>
        <w:rPr>
          <w:sz w:val="28"/>
          <w:szCs w:val="28"/>
        </w:rPr>
        <w:t>ΔΙΑΓΩΝΙΣΜΟΥ</w:t>
      </w:r>
      <w:r w:rsidRPr="006141D5">
        <w:rPr>
          <w:sz w:val="28"/>
          <w:szCs w:val="28"/>
        </w:rPr>
        <w:t xml:space="preserve"> </w:t>
      </w:r>
      <w:r>
        <w:rPr>
          <w:sz w:val="28"/>
          <w:szCs w:val="28"/>
        </w:rPr>
        <w:t>ΓΙΑ ΤΗΝ ΠΡΟΜΗΘΕΙΑ ΕΠΙΣΤΗΜΟΝΙΚΩΝ ΟΡΓΑΝΩΝ</w:t>
      </w:r>
    </w:p>
    <w:p w:rsidR="00C02766" w:rsidRDefault="00C02766" w:rsidP="00C02766">
      <w:pPr>
        <w:jc w:val="center"/>
        <w:rPr>
          <w:b/>
          <w:sz w:val="28"/>
          <w:u w:val="single"/>
        </w:rPr>
      </w:pPr>
    </w:p>
    <w:p w:rsidR="00C02766" w:rsidRPr="000D435E" w:rsidRDefault="00C02766" w:rsidP="00C02766">
      <w:pPr>
        <w:jc w:val="center"/>
        <w:rPr>
          <w:b/>
          <w:sz w:val="28"/>
          <w:u w:val="single"/>
        </w:rPr>
      </w:pPr>
      <w:r>
        <w:rPr>
          <w:b/>
          <w:sz w:val="28"/>
          <w:u w:val="single"/>
        </w:rPr>
        <w:t>ΑΡ. ΔΙΑΚ. 2/17</w:t>
      </w:r>
    </w:p>
    <w:p w:rsidR="00C02766" w:rsidRDefault="00C02766" w:rsidP="00C02766">
      <w:pPr>
        <w:jc w:val="center"/>
        <w:rPr>
          <w:b/>
          <w:sz w:val="28"/>
          <w:u w:val="single"/>
        </w:rPr>
      </w:pPr>
    </w:p>
    <w:p w:rsidR="00C02766" w:rsidRDefault="00C02766" w:rsidP="00C02766">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C02766" w:rsidRPr="006459E8" w:rsidRDefault="00C02766" w:rsidP="00C02766">
      <w:pPr>
        <w:ind w:firstLine="708"/>
        <w:jc w:val="center"/>
        <w:rPr>
          <w:b/>
          <w:sz w:val="28"/>
        </w:rPr>
      </w:pPr>
    </w:p>
    <w:p w:rsidR="00C02766" w:rsidRDefault="00C02766" w:rsidP="00C02766">
      <w:pPr>
        <w:pStyle w:val="a6"/>
        <w:ind w:left="708"/>
      </w:pPr>
      <w:r>
        <w:t xml:space="preserve">       Προκηρύσσει συνοπτικό διαγωνισμό με κριτήριο κατακύρωσης την πλέον συμφέρουσα από οικονομική</w:t>
      </w:r>
      <w:r w:rsidRPr="00214A6C">
        <w:t xml:space="preserve"> </w:t>
      </w:r>
      <w:r>
        <w:t>άποψη προσφορά, μόνο βάσει της τιμής για την προμήθεια επιστημονικών οργάνων, συνολικής προϋπολογισθείσας δαπάνης</w:t>
      </w:r>
      <w:r>
        <w:rPr>
          <w:b/>
        </w:rPr>
        <w:t xml:space="preserve"> 39.100,00 €</w:t>
      </w:r>
      <w:r w:rsidRPr="005E5BAF">
        <w:rPr>
          <w:b/>
        </w:rPr>
        <w:t xml:space="preserve"> </w:t>
      </w:r>
      <w:r>
        <w:t xml:space="preserve">πλέον ΦΠΑ 24% </w:t>
      </w:r>
      <w:r>
        <w:rPr>
          <w:b/>
        </w:rPr>
        <w:t>9.384,00 €</w:t>
      </w:r>
      <w:r>
        <w:t xml:space="preserve">  συνολικού ποσού </w:t>
      </w:r>
      <w:r>
        <w:rPr>
          <w:b/>
        </w:rPr>
        <w:t>48.484,00 €</w:t>
      </w:r>
      <w:r>
        <w:t>.</w:t>
      </w:r>
    </w:p>
    <w:p w:rsidR="00C02766" w:rsidRDefault="00C02766" w:rsidP="00C02766">
      <w:pPr>
        <w:ind w:left="708"/>
        <w:jc w:val="both"/>
      </w:pPr>
      <w:r>
        <w:t xml:space="preserve">     Ο διαγωνισμός θα διενεργηθεί στα Γραφεία της ΔΕΥΑΠ (Ακτή Δυμαίων 48 1</w:t>
      </w:r>
      <w:r w:rsidRPr="006141D5">
        <w:rPr>
          <w:vertAlign w:val="superscript"/>
        </w:rPr>
        <w:t>ος</w:t>
      </w:r>
      <w:r>
        <w:t xml:space="preserve"> όροφος ) την </w:t>
      </w:r>
      <w:r>
        <w:rPr>
          <w:b/>
        </w:rPr>
        <w:t xml:space="preserve">Τρίτη 4 Απριλίου </w:t>
      </w:r>
      <w:r w:rsidRPr="00214A6C">
        <w:rPr>
          <w:b/>
        </w:rPr>
        <w:t>201</w:t>
      </w:r>
      <w:r>
        <w:rPr>
          <w:b/>
        </w:rPr>
        <w:t>7</w:t>
      </w:r>
      <w:r>
        <w:t>.</w:t>
      </w:r>
    </w:p>
    <w:p w:rsidR="00C02766" w:rsidRPr="00214A6C" w:rsidRDefault="00C02766" w:rsidP="00C02766">
      <w:pPr>
        <w:ind w:left="708"/>
        <w:jc w:val="both"/>
        <w:rPr>
          <w:b/>
        </w:rPr>
      </w:pPr>
      <w:r>
        <w:t xml:space="preserve">Ώρα έναρξης του διαγωνισμού </w:t>
      </w:r>
      <w:r w:rsidRPr="00214A6C">
        <w:rPr>
          <w:b/>
        </w:rPr>
        <w:t>11:00 π.μ.</w:t>
      </w:r>
    </w:p>
    <w:p w:rsidR="00C02766" w:rsidRDefault="00C02766" w:rsidP="00C02766">
      <w:pPr>
        <w:ind w:left="708"/>
        <w:jc w:val="both"/>
      </w:pPr>
      <w:r>
        <w:t xml:space="preserve">Ώρα λήξης παραλαβής προσφορών </w:t>
      </w:r>
      <w:r w:rsidRPr="00214A6C">
        <w:rPr>
          <w:b/>
        </w:rPr>
        <w:t>11:30 π.μ.</w:t>
      </w:r>
    </w:p>
    <w:p w:rsidR="00C02766" w:rsidRPr="00D03560" w:rsidRDefault="00C02766" w:rsidP="00C02766">
      <w:pPr>
        <w:ind w:left="708"/>
        <w:jc w:val="both"/>
      </w:pPr>
      <w:r>
        <w:t>Εγγύηση συμμετοχής στο διαγωνισμό δεν απαιτείται.</w:t>
      </w:r>
    </w:p>
    <w:p w:rsidR="00C02766" w:rsidRPr="00C02766" w:rsidRDefault="00C02766" w:rsidP="00C02766">
      <w:pPr>
        <w:ind w:left="708"/>
        <w:jc w:val="both"/>
      </w:pPr>
      <w:r>
        <w:t xml:space="preserve">Ο διαγωνισμός δημοσιοποιείται ηλεκτρονικά με την ανάρτηση της διακήρυξης στη διαδικτυακή πύλη   </w:t>
      </w:r>
      <w:hyperlink r:id="rId15" w:history="1">
        <w:r w:rsidR="0050714A" w:rsidRPr="00F81024">
          <w:rPr>
            <w:rStyle w:val="-"/>
            <w:lang w:val="en-US"/>
          </w:rPr>
          <w:t>www</w:t>
        </w:r>
        <w:r w:rsidR="0050714A" w:rsidRPr="00F81024">
          <w:rPr>
            <w:rStyle w:val="-"/>
          </w:rPr>
          <w:t>.</w:t>
        </w:r>
        <w:r w:rsidR="0050714A" w:rsidRPr="00F81024">
          <w:rPr>
            <w:rStyle w:val="-"/>
            <w:lang w:val="en-US"/>
          </w:rPr>
          <w:t>promitheus</w:t>
        </w:r>
        <w:r w:rsidR="0050714A" w:rsidRPr="00F81024">
          <w:rPr>
            <w:rStyle w:val="-"/>
          </w:rPr>
          <w:t>.</w:t>
        </w:r>
        <w:r w:rsidR="0050714A" w:rsidRPr="00F81024">
          <w:rPr>
            <w:rStyle w:val="-"/>
            <w:lang w:val="en-US"/>
          </w:rPr>
          <w:t>gov</w:t>
        </w:r>
        <w:r w:rsidR="0050714A" w:rsidRPr="00F81024">
          <w:rPr>
            <w:rStyle w:val="-"/>
          </w:rPr>
          <w:t>.</w:t>
        </w:r>
        <w:r w:rsidR="0050714A" w:rsidRPr="00F81024">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C02766" w:rsidRDefault="00C02766" w:rsidP="00C02766">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Γραφείο Προμηθειών της ΔΕΥΑΠ (Ακτή Δυμαίων 48 -1</w:t>
      </w:r>
      <w:r w:rsidRPr="002D71E3">
        <w:rPr>
          <w:vertAlign w:val="superscript"/>
        </w:rPr>
        <w:t>ος</w:t>
      </w:r>
      <w:r>
        <w:t xml:space="preserve"> όροφος) τηλ.2610/366-231  Παπαζαφείρη  Θεοδώρα  τις εργάσιμες ημέρες και ώρες (7:30 π.μ-14:00μ.μ) </w:t>
      </w:r>
    </w:p>
    <w:p w:rsidR="00C02766" w:rsidRDefault="00C02766" w:rsidP="00C02766">
      <w:pPr>
        <w:jc w:val="both"/>
      </w:pPr>
    </w:p>
    <w:p w:rsidR="00C02766" w:rsidRDefault="00C02766" w:rsidP="00C02766">
      <w:pPr>
        <w:ind w:left="2832"/>
        <w:jc w:val="center"/>
        <w:rPr>
          <w:b/>
        </w:rPr>
      </w:pPr>
      <w:r>
        <w:rPr>
          <w:b/>
        </w:rPr>
        <w:t>Ο ΠΡΟΕΔΡΟΣ   ΤΟΥ Δ.Σ.</w:t>
      </w:r>
    </w:p>
    <w:p w:rsidR="00C02766" w:rsidRDefault="00C02766" w:rsidP="00C02766">
      <w:pPr>
        <w:ind w:left="2832"/>
        <w:jc w:val="center"/>
        <w:rPr>
          <w:b/>
        </w:rPr>
      </w:pPr>
    </w:p>
    <w:p w:rsidR="00C02766" w:rsidRDefault="00C02766" w:rsidP="00C02766">
      <w:pPr>
        <w:ind w:left="2832"/>
        <w:jc w:val="center"/>
        <w:rPr>
          <w:b/>
        </w:rPr>
      </w:pPr>
    </w:p>
    <w:p w:rsidR="00C02766" w:rsidRPr="00162F87" w:rsidRDefault="00C02766" w:rsidP="00C02766">
      <w:pPr>
        <w:ind w:left="2832"/>
        <w:jc w:val="center"/>
        <w:rPr>
          <w:b/>
        </w:rPr>
      </w:pPr>
      <w:r w:rsidRPr="00162F87">
        <w:rPr>
          <w:b/>
        </w:rPr>
        <w:t>ΑΝΔΡΕΑΣ Κ.  ΠΑΠΑΝΙΚΗΤΑΣ</w:t>
      </w:r>
    </w:p>
    <w:p w:rsidR="00C02766" w:rsidRDefault="00C02766" w:rsidP="00C02766"/>
    <w:p w:rsidR="00C02766" w:rsidRDefault="00C02766">
      <w:pPr>
        <w:suppressAutoHyphens w:val="0"/>
        <w:rPr>
          <w:lang w:val="en-US"/>
        </w:rPr>
      </w:pPr>
    </w:p>
    <w:p w:rsidR="00D87C8E" w:rsidRPr="00D87C8E" w:rsidRDefault="00D87C8E" w:rsidP="00D87C8E">
      <w:pPr>
        <w:suppressAutoHyphens w:val="0"/>
        <w:rPr>
          <w:lang w:val="en-US"/>
        </w:rPr>
      </w:pPr>
    </w:p>
    <w:sectPr w:rsidR="00D87C8E" w:rsidRPr="00D87C8E" w:rsidSect="00494A26">
      <w:pgSz w:w="11906" w:h="16838"/>
      <w:pgMar w:top="1320" w:right="926" w:bottom="1440" w:left="1560"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ACA" w:rsidRDefault="00B32ACA">
      <w:r>
        <w:separator/>
      </w:r>
    </w:p>
  </w:endnote>
  <w:endnote w:type="continuationSeparator" w:id="0">
    <w:p w:rsidR="00B32ACA" w:rsidRDefault="00B3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HellasArial">
    <w:altName w:val="MS PMincho"/>
    <w:charset w:val="80"/>
    <w:family w:val="roman"/>
    <w:pitch w:val="variable"/>
  </w:font>
  <w:font w:name="HLRotisSansSerif">
    <w:altName w:val="MS Minch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C2B" w:rsidRDefault="00B32ACA">
    <w:pPr>
      <w:pStyle w:val="a9"/>
      <w:jc w:val="right"/>
    </w:pPr>
    <w:r>
      <w:fldChar w:fldCharType="begin"/>
    </w:r>
    <w:r>
      <w:instrText xml:space="preserve"> PAGE   \* MERGEFORMAT </w:instrText>
    </w:r>
    <w:r>
      <w:fldChar w:fldCharType="separate"/>
    </w:r>
    <w:r>
      <w:rPr>
        <w:noProof/>
      </w:rPr>
      <w:t>1</w:t>
    </w:r>
    <w:r>
      <w:rPr>
        <w:noProof/>
      </w:rPr>
      <w:fldChar w:fldCharType="end"/>
    </w:r>
  </w:p>
  <w:p w:rsidR="005C1C2B" w:rsidRDefault="005C1C2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ACA" w:rsidRDefault="00B32ACA">
      <w:r>
        <w:separator/>
      </w:r>
    </w:p>
  </w:footnote>
  <w:footnote w:type="continuationSeparator" w:id="0">
    <w:p w:rsidR="00B32ACA" w:rsidRDefault="00B32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50D63FC"/>
    <w:multiLevelType w:val="hybridMultilevel"/>
    <w:tmpl w:val="FB324020"/>
    <w:lvl w:ilvl="0" w:tplc="35EE55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F1D7681"/>
    <w:multiLevelType w:val="hybridMultilevel"/>
    <w:tmpl w:val="A04043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9822565"/>
    <w:multiLevelType w:val="hybridMultilevel"/>
    <w:tmpl w:val="B3C04E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47518AB"/>
    <w:multiLevelType w:val="hybridMultilevel"/>
    <w:tmpl w:val="3356B700"/>
    <w:lvl w:ilvl="0" w:tplc="04080019">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15:restartNumberingAfterBreak="0">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15:restartNumberingAfterBreak="0">
    <w:nsid w:val="4C593F6C"/>
    <w:multiLevelType w:val="hybridMultilevel"/>
    <w:tmpl w:val="824C01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1" w15:restartNumberingAfterBreak="0">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2" w15:restartNumberingAfterBreak="0">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5" w15:restartNumberingAfterBreak="0">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4750B7F"/>
    <w:multiLevelType w:val="hybridMultilevel"/>
    <w:tmpl w:val="503EE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8" w15:restartNumberingAfterBreak="0">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1"/>
  </w:num>
  <w:num w:numId="3">
    <w:abstractNumId w:val="17"/>
  </w:num>
  <w:num w:numId="4">
    <w:abstractNumId w:val="29"/>
  </w:num>
  <w:num w:numId="5">
    <w:abstractNumId w:val="24"/>
  </w:num>
  <w:num w:numId="6">
    <w:abstractNumId w:val="9"/>
  </w:num>
  <w:num w:numId="7">
    <w:abstractNumId w:val="27"/>
  </w:num>
  <w:num w:numId="8">
    <w:abstractNumId w:val="22"/>
  </w:num>
  <w:num w:numId="9">
    <w:abstractNumId w:val="3"/>
  </w:num>
  <w:num w:numId="10">
    <w:abstractNumId w:val="13"/>
  </w:num>
  <w:num w:numId="11">
    <w:abstractNumId w:val="25"/>
  </w:num>
  <w:num w:numId="12">
    <w:abstractNumId w:val="16"/>
  </w:num>
  <w:num w:numId="13">
    <w:abstractNumId w:val="6"/>
  </w:num>
  <w:num w:numId="14">
    <w:abstractNumId w:val="23"/>
  </w:num>
  <w:num w:numId="15">
    <w:abstractNumId w:val="8"/>
  </w:num>
  <w:num w:numId="16">
    <w:abstractNumId w:val="12"/>
  </w:num>
  <w:num w:numId="17">
    <w:abstractNumId w:val="10"/>
  </w:num>
  <w:num w:numId="18">
    <w:abstractNumId w:val="21"/>
  </w:num>
  <w:num w:numId="19">
    <w:abstractNumId w:val="18"/>
  </w:num>
  <w:num w:numId="20">
    <w:abstractNumId w:val="28"/>
  </w:num>
  <w:num w:numId="21">
    <w:abstractNumId w:val="20"/>
  </w:num>
  <w:num w:numId="22">
    <w:abstractNumId w:val="0"/>
  </w:num>
  <w:num w:numId="23">
    <w:abstractNumId w:val="1"/>
  </w:num>
  <w:num w:numId="24">
    <w:abstractNumId w:val="14"/>
  </w:num>
  <w:num w:numId="25">
    <w:abstractNumId w:val="5"/>
  </w:num>
  <w:num w:numId="26">
    <w:abstractNumId w:val="19"/>
  </w:num>
  <w:num w:numId="27">
    <w:abstractNumId w:val="7"/>
  </w:num>
  <w:num w:numId="28">
    <w:abstractNumId w:val="15"/>
  </w:num>
  <w:num w:numId="29">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6F9"/>
    <w:rsid w:val="00016550"/>
    <w:rsid w:val="00016E9B"/>
    <w:rsid w:val="00017D32"/>
    <w:rsid w:val="00022A77"/>
    <w:rsid w:val="00052B92"/>
    <w:rsid w:val="0007117E"/>
    <w:rsid w:val="0008016C"/>
    <w:rsid w:val="00080ED6"/>
    <w:rsid w:val="00096040"/>
    <w:rsid w:val="000A24E3"/>
    <w:rsid w:val="000B34A4"/>
    <w:rsid w:val="000B7931"/>
    <w:rsid w:val="000C2442"/>
    <w:rsid w:val="000C3647"/>
    <w:rsid w:val="000C5626"/>
    <w:rsid w:val="000D58AD"/>
    <w:rsid w:val="000E2D91"/>
    <w:rsid w:val="000E7EB6"/>
    <w:rsid w:val="000E7F1A"/>
    <w:rsid w:val="000F1D23"/>
    <w:rsid w:val="000F1F11"/>
    <w:rsid w:val="000F57DA"/>
    <w:rsid w:val="000F6DC2"/>
    <w:rsid w:val="00106318"/>
    <w:rsid w:val="00106F66"/>
    <w:rsid w:val="001157B9"/>
    <w:rsid w:val="001221C3"/>
    <w:rsid w:val="001358A8"/>
    <w:rsid w:val="001407B5"/>
    <w:rsid w:val="001462BC"/>
    <w:rsid w:val="00154C55"/>
    <w:rsid w:val="00163640"/>
    <w:rsid w:val="0016514B"/>
    <w:rsid w:val="00177AB9"/>
    <w:rsid w:val="0018391D"/>
    <w:rsid w:val="00193FB6"/>
    <w:rsid w:val="001A1F61"/>
    <w:rsid w:val="001B24C8"/>
    <w:rsid w:val="001B4FE7"/>
    <w:rsid w:val="001D44E6"/>
    <w:rsid w:val="001F2317"/>
    <w:rsid w:val="001F5074"/>
    <w:rsid w:val="00215CB8"/>
    <w:rsid w:val="00221D1A"/>
    <w:rsid w:val="00232E85"/>
    <w:rsid w:val="0024405C"/>
    <w:rsid w:val="00247F97"/>
    <w:rsid w:val="00255798"/>
    <w:rsid w:val="002621DB"/>
    <w:rsid w:val="00262A6F"/>
    <w:rsid w:val="0026462E"/>
    <w:rsid w:val="00270983"/>
    <w:rsid w:val="002761EE"/>
    <w:rsid w:val="00277929"/>
    <w:rsid w:val="00283DC9"/>
    <w:rsid w:val="002844BD"/>
    <w:rsid w:val="002861CC"/>
    <w:rsid w:val="0029253C"/>
    <w:rsid w:val="002A76F9"/>
    <w:rsid w:val="002B0496"/>
    <w:rsid w:val="002B6BB4"/>
    <w:rsid w:val="002D0835"/>
    <w:rsid w:val="002F0BA2"/>
    <w:rsid w:val="0030477F"/>
    <w:rsid w:val="003050E9"/>
    <w:rsid w:val="00326C57"/>
    <w:rsid w:val="00347CAC"/>
    <w:rsid w:val="0036251B"/>
    <w:rsid w:val="00364423"/>
    <w:rsid w:val="00364C1D"/>
    <w:rsid w:val="00371D52"/>
    <w:rsid w:val="003775F8"/>
    <w:rsid w:val="00382110"/>
    <w:rsid w:val="00391B6E"/>
    <w:rsid w:val="0039479F"/>
    <w:rsid w:val="003A2407"/>
    <w:rsid w:val="003A783F"/>
    <w:rsid w:val="003C55C5"/>
    <w:rsid w:val="003C725C"/>
    <w:rsid w:val="003C747E"/>
    <w:rsid w:val="003D5A0E"/>
    <w:rsid w:val="003E07DE"/>
    <w:rsid w:val="003E75DE"/>
    <w:rsid w:val="004160B5"/>
    <w:rsid w:val="0044338E"/>
    <w:rsid w:val="004443C5"/>
    <w:rsid w:val="00444BFE"/>
    <w:rsid w:val="0044684C"/>
    <w:rsid w:val="00463326"/>
    <w:rsid w:val="00465A91"/>
    <w:rsid w:val="00466C16"/>
    <w:rsid w:val="00475124"/>
    <w:rsid w:val="00491FCD"/>
    <w:rsid w:val="00494A26"/>
    <w:rsid w:val="004A35E7"/>
    <w:rsid w:val="004B0FE8"/>
    <w:rsid w:val="004B4761"/>
    <w:rsid w:val="004C2082"/>
    <w:rsid w:val="004C3644"/>
    <w:rsid w:val="004E00B3"/>
    <w:rsid w:val="004E3FE6"/>
    <w:rsid w:val="00502335"/>
    <w:rsid w:val="0050714A"/>
    <w:rsid w:val="00525393"/>
    <w:rsid w:val="00535B9D"/>
    <w:rsid w:val="00544EBD"/>
    <w:rsid w:val="005514E1"/>
    <w:rsid w:val="00561BE6"/>
    <w:rsid w:val="00562C77"/>
    <w:rsid w:val="00564AF2"/>
    <w:rsid w:val="005735AC"/>
    <w:rsid w:val="00577603"/>
    <w:rsid w:val="005805E9"/>
    <w:rsid w:val="00581BB8"/>
    <w:rsid w:val="005847AD"/>
    <w:rsid w:val="005849A3"/>
    <w:rsid w:val="0059571F"/>
    <w:rsid w:val="005A0AD6"/>
    <w:rsid w:val="005B4BE3"/>
    <w:rsid w:val="005B70CD"/>
    <w:rsid w:val="005C1C2B"/>
    <w:rsid w:val="005D6658"/>
    <w:rsid w:val="005E0033"/>
    <w:rsid w:val="005F319E"/>
    <w:rsid w:val="006035EF"/>
    <w:rsid w:val="0062166F"/>
    <w:rsid w:val="006219B7"/>
    <w:rsid w:val="00623B45"/>
    <w:rsid w:val="006338BC"/>
    <w:rsid w:val="0064008B"/>
    <w:rsid w:val="00681F7A"/>
    <w:rsid w:val="00683C51"/>
    <w:rsid w:val="00696965"/>
    <w:rsid w:val="006A7E1E"/>
    <w:rsid w:val="006B2407"/>
    <w:rsid w:val="006B7382"/>
    <w:rsid w:val="006C42A5"/>
    <w:rsid w:val="006C74D4"/>
    <w:rsid w:val="006E27B2"/>
    <w:rsid w:val="006F2832"/>
    <w:rsid w:val="00705B66"/>
    <w:rsid w:val="00707E4A"/>
    <w:rsid w:val="00723058"/>
    <w:rsid w:val="00730C67"/>
    <w:rsid w:val="0073507D"/>
    <w:rsid w:val="00736F5F"/>
    <w:rsid w:val="007471A1"/>
    <w:rsid w:val="00751573"/>
    <w:rsid w:val="0075218A"/>
    <w:rsid w:val="00753E1F"/>
    <w:rsid w:val="007567B7"/>
    <w:rsid w:val="007647D5"/>
    <w:rsid w:val="00773902"/>
    <w:rsid w:val="007807A4"/>
    <w:rsid w:val="007902BA"/>
    <w:rsid w:val="0079119B"/>
    <w:rsid w:val="007C2393"/>
    <w:rsid w:val="007E739F"/>
    <w:rsid w:val="007F2E15"/>
    <w:rsid w:val="00801C05"/>
    <w:rsid w:val="008058D1"/>
    <w:rsid w:val="00807D11"/>
    <w:rsid w:val="00816047"/>
    <w:rsid w:val="00822100"/>
    <w:rsid w:val="00826FAF"/>
    <w:rsid w:val="00831630"/>
    <w:rsid w:val="00847AAF"/>
    <w:rsid w:val="008628A1"/>
    <w:rsid w:val="00864C86"/>
    <w:rsid w:val="00870F10"/>
    <w:rsid w:val="00881ECC"/>
    <w:rsid w:val="00883441"/>
    <w:rsid w:val="00890098"/>
    <w:rsid w:val="00893E66"/>
    <w:rsid w:val="00895047"/>
    <w:rsid w:val="00896106"/>
    <w:rsid w:val="008A0041"/>
    <w:rsid w:val="008B1E28"/>
    <w:rsid w:val="008E6E6D"/>
    <w:rsid w:val="00917DA3"/>
    <w:rsid w:val="00926CBB"/>
    <w:rsid w:val="0096009B"/>
    <w:rsid w:val="00963DD7"/>
    <w:rsid w:val="00974052"/>
    <w:rsid w:val="009842B6"/>
    <w:rsid w:val="009B3712"/>
    <w:rsid w:val="009C1451"/>
    <w:rsid w:val="009C7993"/>
    <w:rsid w:val="009D110D"/>
    <w:rsid w:val="009D4FB4"/>
    <w:rsid w:val="009E2372"/>
    <w:rsid w:val="009F063B"/>
    <w:rsid w:val="009F2213"/>
    <w:rsid w:val="009F3A8A"/>
    <w:rsid w:val="00A02D64"/>
    <w:rsid w:val="00A02D78"/>
    <w:rsid w:val="00A069AA"/>
    <w:rsid w:val="00A11744"/>
    <w:rsid w:val="00A13B90"/>
    <w:rsid w:val="00A178FD"/>
    <w:rsid w:val="00A31442"/>
    <w:rsid w:val="00A3306F"/>
    <w:rsid w:val="00A472A3"/>
    <w:rsid w:val="00A65B57"/>
    <w:rsid w:val="00A66739"/>
    <w:rsid w:val="00A72661"/>
    <w:rsid w:val="00A809E9"/>
    <w:rsid w:val="00AB4C37"/>
    <w:rsid w:val="00AB4ECD"/>
    <w:rsid w:val="00AB5762"/>
    <w:rsid w:val="00AB7FF4"/>
    <w:rsid w:val="00AE7143"/>
    <w:rsid w:val="00B00BD9"/>
    <w:rsid w:val="00B151E0"/>
    <w:rsid w:val="00B27250"/>
    <w:rsid w:val="00B32ACA"/>
    <w:rsid w:val="00B3395D"/>
    <w:rsid w:val="00B406E9"/>
    <w:rsid w:val="00B47317"/>
    <w:rsid w:val="00B57790"/>
    <w:rsid w:val="00B60F6A"/>
    <w:rsid w:val="00B75BE3"/>
    <w:rsid w:val="00B86FB8"/>
    <w:rsid w:val="00B87F79"/>
    <w:rsid w:val="00B93336"/>
    <w:rsid w:val="00BC0C2E"/>
    <w:rsid w:val="00BC0CC0"/>
    <w:rsid w:val="00BD5268"/>
    <w:rsid w:val="00BF6224"/>
    <w:rsid w:val="00BF6B22"/>
    <w:rsid w:val="00C02766"/>
    <w:rsid w:val="00C10FBE"/>
    <w:rsid w:val="00C17BF1"/>
    <w:rsid w:val="00C22F7C"/>
    <w:rsid w:val="00C243D9"/>
    <w:rsid w:val="00C2450A"/>
    <w:rsid w:val="00C30DFD"/>
    <w:rsid w:val="00C46C04"/>
    <w:rsid w:val="00C6283A"/>
    <w:rsid w:val="00C76BAB"/>
    <w:rsid w:val="00CA376D"/>
    <w:rsid w:val="00CA7542"/>
    <w:rsid w:val="00CB2B6F"/>
    <w:rsid w:val="00CB6C8B"/>
    <w:rsid w:val="00CC00C0"/>
    <w:rsid w:val="00CC7611"/>
    <w:rsid w:val="00CD31A3"/>
    <w:rsid w:val="00CD79FA"/>
    <w:rsid w:val="00CF418C"/>
    <w:rsid w:val="00CF4C04"/>
    <w:rsid w:val="00D03616"/>
    <w:rsid w:val="00D136B6"/>
    <w:rsid w:val="00D36DB9"/>
    <w:rsid w:val="00D423F9"/>
    <w:rsid w:val="00D70600"/>
    <w:rsid w:val="00D708AD"/>
    <w:rsid w:val="00D750B1"/>
    <w:rsid w:val="00D84852"/>
    <w:rsid w:val="00D87C8E"/>
    <w:rsid w:val="00D932BA"/>
    <w:rsid w:val="00D95BB3"/>
    <w:rsid w:val="00DB0C67"/>
    <w:rsid w:val="00DB7C13"/>
    <w:rsid w:val="00DC5875"/>
    <w:rsid w:val="00DD4FF3"/>
    <w:rsid w:val="00DF6111"/>
    <w:rsid w:val="00E04B7E"/>
    <w:rsid w:val="00E22050"/>
    <w:rsid w:val="00E22D47"/>
    <w:rsid w:val="00E23587"/>
    <w:rsid w:val="00E32CB7"/>
    <w:rsid w:val="00E37455"/>
    <w:rsid w:val="00E416C2"/>
    <w:rsid w:val="00E46FAA"/>
    <w:rsid w:val="00E5613D"/>
    <w:rsid w:val="00E60610"/>
    <w:rsid w:val="00E80703"/>
    <w:rsid w:val="00E85F56"/>
    <w:rsid w:val="00E92F68"/>
    <w:rsid w:val="00E93549"/>
    <w:rsid w:val="00E941DA"/>
    <w:rsid w:val="00E9450F"/>
    <w:rsid w:val="00E94869"/>
    <w:rsid w:val="00E948E3"/>
    <w:rsid w:val="00E96934"/>
    <w:rsid w:val="00EA04A6"/>
    <w:rsid w:val="00EE125E"/>
    <w:rsid w:val="00F01A3E"/>
    <w:rsid w:val="00F06B47"/>
    <w:rsid w:val="00F131D1"/>
    <w:rsid w:val="00F1468D"/>
    <w:rsid w:val="00F15005"/>
    <w:rsid w:val="00F233AD"/>
    <w:rsid w:val="00F3580F"/>
    <w:rsid w:val="00F41D39"/>
    <w:rsid w:val="00F46DFD"/>
    <w:rsid w:val="00F80181"/>
    <w:rsid w:val="00F810D1"/>
    <w:rsid w:val="00F82578"/>
    <w:rsid w:val="00F85800"/>
    <w:rsid w:val="00F92113"/>
    <w:rsid w:val="00FA6194"/>
    <w:rsid w:val="00FC79A4"/>
    <w:rsid w:val="00FD245E"/>
    <w:rsid w:val="00FD61A7"/>
    <w:rsid w:val="00FF0467"/>
    <w:rsid w:val="00FF32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E6D156"/>
  <w15:docId w15:val="{584F2E05-A327-44C6-A4C4-E3964002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qFormat/>
    <w:rsid w:val="00D87C8E"/>
    <w:pPr>
      <w:keepNext/>
      <w:keepLines/>
      <w:tabs>
        <w:tab w:val="num" w:pos="432"/>
      </w:tabs>
      <w:spacing w:before="480" w:line="276" w:lineRule="auto"/>
      <w:ind w:left="432" w:hanging="432"/>
      <w:outlineLvl w:val="0"/>
    </w:pPr>
    <w:rPr>
      <w:rFonts w:ascii="Cambria" w:hAnsi="Cambria"/>
      <w:b/>
      <w:bCs/>
      <w:color w:val="365F91"/>
      <w:sz w:val="28"/>
      <w:szCs w:val="28"/>
      <w:lang w:eastAsia="zh-CN"/>
    </w:rPr>
  </w:style>
  <w:style w:type="paragraph" w:styleId="2">
    <w:name w:val="heading 2"/>
    <w:basedOn w:val="a"/>
    <w:next w:val="a"/>
    <w:link w:val="2Char"/>
    <w:qFormat/>
    <w:rsid w:val="00D87C8E"/>
    <w:pPr>
      <w:keepNext/>
      <w:keepLines/>
      <w:tabs>
        <w:tab w:val="num" w:pos="576"/>
      </w:tabs>
      <w:spacing w:before="200" w:line="276" w:lineRule="auto"/>
      <w:ind w:left="576" w:hanging="576"/>
      <w:outlineLvl w:val="1"/>
    </w:pPr>
    <w:rPr>
      <w:rFonts w:ascii="Cambria" w:hAnsi="Cambria"/>
      <w:b/>
      <w:bCs/>
      <w:color w:val="4F81BD"/>
      <w:sz w:val="26"/>
      <w:szCs w:val="26"/>
      <w:lang w:eastAsia="zh-CN"/>
    </w:rPr>
  </w:style>
  <w:style w:type="paragraph" w:styleId="3">
    <w:name w:val="heading 3"/>
    <w:basedOn w:val="a"/>
    <w:next w:val="a"/>
    <w:link w:val="3Char"/>
    <w:qFormat/>
    <w:rsid w:val="00D87C8E"/>
    <w:pPr>
      <w:keepNext/>
      <w:keepLines/>
      <w:tabs>
        <w:tab w:val="num" w:pos="720"/>
      </w:tabs>
      <w:spacing w:before="200" w:line="276" w:lineRule="auto"/>
      <w:ind w:left="720" w:hanging="720"/>
      <w:outlineLvl w:val="2"/>
    </w:pPr>
    <w:rPr>
      <w:rFonts w:ascii="Cambria" w:hAnsi="Cambria"/>
      <w:b/>
      <w:bCs/>
      <w:color w:val="4F81BD"/>
      <w:sz w:val="22"/>
      <w:szCs w:val="22"/>
      <w:lang w:eastAsia="zh-CN"/>
    </w:rPr>
  </w:style>
  <w:style w:type="paragraph" w:styleId="6">
    <w:name w:val="heading 6"/>
    <w:basedOn w:val="a"/>
    <w:next w:val="a"/>
    <w:link w:val="6Char"/>
    <w:qFormat/>
    <w:rsid w:val="00D87C8E"/>
    <w:pPr>
      <w:keepNext/>
      <w:tabs>
        <w:tab w:val="num" w:pos="1152"/>
      </w:tabs>
      <w:ind w:left="1152" w:hanging="1152"/>
      <w:outlineLvl w:val="5"/>
    </w:pPr>
    <w:rPr>
      <w:rFonts w:ascii="Courier New" w:hAnsi="Courier New" w:cs="Courier New"/>
      <w:bCs/>
      <w:szCs w:val="20"/>
      <w:lang w:eastAsia="zh-CN"/>
    </w:rPr>
  </w:style>
  <w:style w:type="paragraph" w:styleId="7">
    <w:name w:val="heading 7"/>
    <w:basedOn w:val="a"/>
    <w:next w:val="a"/>
    <w:link w:val="7Char"/>
    <w:qFormat/>
    <w:rsid w:val="00D87C8E"/>
    <w:pPr>
      <w:keepNext/>
      <w:keepLines/>
      <w:tabs>
        <w:tab w:val="num" w:pos="1296"/>
      </w:tabs>
      <w:spacing w:before="200" w:line="276" w:lineRule="auto"/>
      <w:ind w:left="1296" w:hanging="1296"/>
      <w:outlineLvl w:val="6"/>
    </w:pPr>
    <w:rPr>
      <w:rFonts w:ascii="Cambria" w:hAnsi="Cambria"/>
      <w:i/>
      <w:iCs/>
      <w:color w:val="404040"/>
      <w:sz w:val="22"/>
      <w:szCs w:val="22"/>
      <w:lang w:eastAsia="zh-CN"/>
    </w:rPr>
  </w:style>
  <w:style w:type="paragraph" w:styleId="8">
    <w:name w:val="heading 8"/>
    <w:basedOn w:val="a"/>
    <w:next w:val="a"/>
    <w:link w:val="8Char"/>
    <w:qFormat/>
    <w:rsid w:val="00D87C8E"/>
    <w:pPr>
      <w:keepNext/>
      <w:keepLines/>
      <w:tabs>
        <w:tab w:val="num" w:pos="1440"/>
      </w:tabs>
      <w:spacing w:before="200" w:line="276" w:lineRule="auto"/>
      <w:ind w:left="1440" w:hanging="1440"/>
      <w:outlineLvl w:val="7"/>
    </w:pPr>
    <w:rPr>
      <w:rFonts w:ascii="Cambria" w:hAnsi="Cambria"/>
      <w:color w:val="404040"/>
      <w:sz w:val="20"/>
      <w:szCs w:val="20"/>
      <w:lang w:eastAsia="zh-CN"/>
    </w:rPr>
  </w:style>
  <w:style w:type="paragraph" w:styleId="9">
    <w:name w:val="heading 9"/>
    <w:basedOn w:val="a"/>
    <w:next w:val="a"/>
    <w:link w:val="9Char"/>
    <w:qFormat/>
    <w:rsid w:val="00D87C8E"/>
    <w:pPr>
      <w:keepNext/>
      <w:keepLines/>
      <w:tabs>
        <w:tab w:val="num" w:pos="1584"/>
      </w:tabs>
      <w:spacing w:before="200" w:line="276" w:lineRule="auto"/>
      <w:ind w:left="1584" w:hanging="1584"/>
      <w:outlineLvl w:val="8"/>
    </w:pPr>
    <w:rPr>
      <w:rFonts w:ascii="Cambria" w:hAnsi="Cambria"/>
      <w:i/>
      <w:iCs/>
      <w:color w:val="40404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uiPriority w:val="99"/>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0">
    <w:name w:val="Body Text 2"/>
    <w:basedOn w:val="a"/>
    <w:link w:val="2Char0"/>
    <w:uiPriority w:val="99"/>
    <w:semiHidden/>
    <w:unhideWhenUsed/>
    <w:rsid w:val="00E22D47"/>
    <w:pPr>
      <w:suppressAutoHyphens w:val="0"/>
      <w:spacing w:after="120" w:line="480" w:lineRule="auto"/>
    </w:pPr>
  </w:style>
  <w:style w:type="character" w:customStyle="1" w:styleId="2Char0">
    <w:name w:val="Σώμα κείμενου 2 Char"/>
    <w:basedOn w:val="a0"/>
    <w:link w:val="20"/>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rsid w:val="00BF6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rsid w:val="00D87C8E"/>
    <w:rPr>
      <w:rFonts w:ascii="Cambria" w:hAnsi="Cambria"/>
      <w:b/>
      <w:bCs/>
      <w:color w:val="365F91"/>
      <w:sz w:val="28"/>
      <w:szCs w:val="28"/>
      <w:lang w:eastAsia="zh-CN"/>
    </w:rPr>
  </w:style>
  <w:style w:type="character" w:customStyle="1" w:styleId="2Char">
    <w:name w:val="Επικεφαλίδα 2 Char"/>
    <w:basedOn w:val="a0"/>
    <w:link w:val="2"/>
    <w:rsid w:val="00D87C8E"/>
    <w:rPr>
      <w:rFonts w:ascii="Cambria" w:hAnsi="Cambria"/>
      <w:b/>
      <w:bCs/>
      <w:color w:val="4F81BD"/>
      <w:sz w:val="26"/>
      <w:szCs w:val="26"/>
      <w:lang w:eastAsia="zh-CN"/>
    </w:rPr>
  </w:style>
  <w:style w:type="character" w:customStyle="1" w:styleId="3Char">
    <w:name w:val="Επικεφαλίδα 3 Char"/>
    <w:basedOn w:val="a0"/>
    <w:link w:val="3"/>
    <w:rsid w:val="00D87C8E"/>
    <w:rPr>
      <w:rFonts w:ascii="Cambria" w:hAnsi="Cambria"/>
      <w:b/>
      <w:bCs/>
      <w:color w:val="4F81BD"/>
      <w:sz w:val="22"/>
      <w:szCs w:val="22"/>
      <w:lang w:eastAsia="zh-CN"/>
    </w:rPr>
  </w:style>
  <w:style w:type="character" w:customStyle="1" w:styleId="6Char">
    <w:name w:val="Επικεφαλίδα 6 Char"/>
    <w:basedOn w:val="a0"/>
    <w:link w:val="6"/>
    <w:rsid w:val="00D87C8E"/>
    <w:rPr>
      <w:rFonts w:ascii="Courier New" w:hAnsi="Courier New" w:cs="Courier New"/>
      <w:bCs/>
      <w:sz w:val="24"/>
      <w:lang w:eastAsia="zh-CN"/>
    </w:rPr>
  </w:style>
  <w:style w:type="character" w:customStyle="1" w:styleId="7Char">
    <w:name w:val="Επικεφαλίδα 7 Char"/>
    <w:basedOn w:val="a0"/>
    <w:link w:val="7"/>
    <w:rsid w:val="00D87C8E"/>
    <w:rPr>
      <w:rFonts w:ascii="Cambria" w:hAnsi="Cambria"/>
      <w:i/>
      <w:iCs/>
      <w:color w:val="404040"/>
      <w:sz w:val="22"/>
      <w:szCs w:val="22"/>
      <w:lang w:eastAsia="zh-CN"/>
    </w:rPr>
  </w:style>
  <w:style w:type="character" w:customStyle="1" w:styleId="8Char">
    <w:name w:val="Επικεφαλίδα 8 Char"/>
    <w:basedOn w:val="a0"/>
    <w:link w:val="8"/>
    <w:rsid w:val="00D87C8E"/>
    <w:rPr>
      <w:rFonts w:ascii="Cambria" w:hAnsi="Cambria"/>
      <w:color w:val="404040"/>
      <w:lang w:eastAsia="zh-CN"/>
    </w:rPr>
  </w:style>
  <w:style w:type="character" w:customStyle="1" w:styleId="9Char">
    <w:name w:val="Επικεφαλίδα 9 Char"/>
    <w:basedOn w:val="a0"/>
    <w:link w:val="9"/>
    <w:rsid w:val="00D87C8E"/>
    <w:rPr>
      <w:rFonts w:ascii="Cambria" w:hAnsi="Cambria"/>
      <w:i/>
      <w:iCs/>
      <w:color w:val="404040"/>
      <w:lang w:eastAsia="zh-CN"/>
    </w:rPr>
  </w:style>
  <w:style w:type="character" w:styleId="af1">
    <w:name w:val="Strong"/>
    <w:basedOn w:val="10"/>
    <w:qFormat/>
    <w:rsid w:val="00D87C8E"/>
    <w:rPr>
      <w:b/>
      <w:bCs/>
    </w:rPr>
  </w:style>
  <w:style w:type="paragraph" w:styleId="af2">
    <w:name w:val="List Paragraph"/>
    <w:basedOn w:val="a"/>
    <w:uiPriority w:val="34"/>
    <w:qFormat/>
    <w:rsid w:val="00D87C8E"/>
    <w:pPr>
      <w:spacing w:after="200" w:line="276" w:lineRule="auto"/>
      <w:ind w:left="720"/>
    </w:pPr>
    <w:rPr>
      <w:rFonts w:ascii="Calibri" w:eastAsia="Calibri" w:hAnsi="Calibri"/>
      <w:sz w:val="22"/>
      <w:szCs w:val="22"/>
      <w:lang w:eastAsia="zh-CN"/>
    </w:rPr>
  </w:style>
  <w:style w:type="paragraph" w:styleId="af3">
    <w:name w:val="No Spacing"/>
    <w:qFormat/>
    <w:rsid w:val="00D87C8E"/>
    <w:pPr>
      <w:suppressAutoHyphens/>
    </w:pPr>
    <w:rPr>
      <w:rFonts w:ascii="Calibri" w:eastAsia="Calibri" w:hAnsi="Calibri"/>
      <w:sz w:val="22"/>
      <w:szCs w:val="22"/>
      <w:lang w:val="en-US" w:eastAsia="zh-CN"/>
    </w:rPr>
  </w:style>
  <w:style w:type="paragraph" w:customStyle="1" w:styleId="12">
    <w:name w:val="Χωρίς διάστιχο1"/>
    <w:rsid w:val="00D87C8E"/>
    <w:pPr>
      <w:suppressAutoHyphens/>
    </w:pPr>
    <w:rPr>
      <w:rFonts w:ascii="Calibri" w:hAnsi="Calibri" w:cs="Calibri"/>
      <w:kern w:val="1"/>
      <w:sz w:val="22"/>
      <w:szCs w:val="22"/>
      <w:lang w:val="en-US" w:eastAsia="zh-CN"/>
    </w:rPr>
  </w:style>
  <w:style w:type="paragraph" w:customStyle="1" w:styleId="-1">
    <w:name w:val="Κείμενο - 1"/>
    <w:rsid w:val="00D87C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3">
    <w:name w:val="Βασικό1"/>
    <w:rsid w:val="00D87C8E"/>
    <w:pPr>
      <w:suppressAutoHyphens/>
      <w:autoSpaceDE w:val="0"/>
    </w:pPr>
    <w:rPr>
      <w:rFonts w:ascii="Calibri"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image" Target="media/image2.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10803-D56B-42D5-B023-C1343926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9809</Words>
  <Characters>52970</Characters>
  <Application>Microsoft Office Word</Application>
  <DocSecurity>0</DocSecurity>
  <Lines>441</Lines>
  <Paragraphs>125</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62654</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Pliotas, Giannis</cp:lastModifiedBy>
  <cp:revision>2</cp:revision>
  <cp:lastPrinted>2017-03-07T07:50:00Z</cp:lastPrinted>
  <dcterms:created xsi:type="dcterms:W3CDTF">2017-03-24T11:48:00Z</dcterms:created>
  <dcterms:modified xsi:type="dcterms:W3CDTF">2017-03-24T11:48:00Z</dcterms:modified>
</cp:coreProperties>
</file>